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00AEE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6194"/>
      </w:tblGrid>
      <w:tr w:rsidR="00430682" w:rsidTr="00DD3E08">
        <w:trPr>
          <w:trHeight w:hRule="exact" w:val="1440"/>
        </w:trPr>
        <w:tc>
          <w:tcPr>
            <w:tcW w:w="3166" w:type="dxa"/>
            <w:vAlign w:val="center"/>
          </w:tcPr>
          <w:p w:rsidR="00430682" w:rsidRPr="00430682" w:rsidRDefault="00DD3E08" w:rsidP="00430682">
            <w:pPr>
              <w:numPr>
                <w:ilvl w:val="0"/>
                <w:numId w:val="0"/>
              </w:numPr>
              <w:jc w:val="center"/>
              <w:rPr>
                <w:sz w:val="2"/>
                <w:szCs w:val="2"/>
              </w:rPr>
            </w:pPr>
            <w:bookmarkStart w:id="0" w:name="_GoBack" w:colFirst="1" w:colLast="1"/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1810512" cy="905256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512" cy="905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4" w:type="dxa"/>
            <w:vAlign w:val="center"/>
          </w:tcPr>
          <w:p w:rsidR="00430682" w:rsidRPr="004F7FA7" w:rsidRDefault="00151247" w:rsidP="00BD5B7D">
            <w:pPr>
              <w:pStyle w:val="Title-QuickReference"/>
              <w:jc w:val="right"/>
              <w:rPr>
                <w:sz w:val="38"/>
                <w:szCs w:val="38"/>
              </w:rPr>
            </w:pPr>
            <w:proofErr w:type="spellStart"/>
            <w:r w:rsidRPr="004F7FA7">
              <w:rPr>
                <w:sz w:val="38"/>
                <w:szCs w:val="38"/>
              </w:rPr>
              <w:t>eCourse</w:t>
            </w:r>
            <w:r w:rsidR="004F7FA7" w:rsidRPr="004F7FA7">
              <w:rPr>
                <w:sz w:val="38"/>
                <w:szCs w:val="38"/>
              </w:rPr>
              <w:t>s</w:t>
            </w:r>
            <w:proofErr w:type="spellEnd"/>
            <w:r w:rsidRPr="004F7FA7">
              <w:rPr>
                <w:sz w:val="38"/>
                <w:szCs w:val="38"/>
              </w:rPr>
              <w:t xml:space="preserve"> </w:t>
            </w:r>
            <w:r w:rsidR="00EE4AF1" w:rsidRPr="004F7FA7">
              <w:rPr>
                <w:sz w:val="38"/>
                <w:szCs w:val="38"/>
              </w:rPr>
              <w:t>Technical Specifications</w:t>
            </w:r>
          </w:p>
        </w:tc>
      </w:tr>
    </w:tbl>
    <w:bookmarkEnd w:id="0"/>
    <w:p w:rsidR="00EE4AF1" w:rsidRDefault="00EE4AF1" w:rsidP="00EE4AF1">
      <w:pPr>
        <w:pStyle w:val="BodyText"/>
      </w:pPr>
      <w:r>
        <w:t xml:space="preserve">EdisonLearning </w:t>
      </w:r>
      <w:proofErr w:type="spellStart"/>
      <w:r>
        <w:t>eCourses</w:t>
      </w:r>
      <w:proofErr w:type="spellEnd"/>
      <w:r>
        <w:t xml:space="preserve"> perform optimally when computers used to access the platform meet minimum hardware and software specifications. While </w:t>
      </w:r>
      <w:proofErr w:type="spellStart"/>
      <w:r>
        <w:t>eCourses</w:t>
      </w:r>
      <w:proofErr w:type="spellEnd"/>
      <w:r>
        <w:t xml:space="preserve"> may function properly on lesser hardware/software, EdisonLearning can only commit to support when </w:t>
      </w:r>
      <w:proofErr w:type="spellStart"/>
      <w:r>
        <w:t>eCourses</w:t>
      </w:r>
      <w:proofErr w:type="spellEnd"/>
      <w:r>
        <w:t xml:space="preserve"> are delivered via clients meeting minimum standards (see table below).</w:t>
      </w:r>
    </w:p>
    <w:p w:rsidR="004F7FA7" w:rsidRDefault="004F7FA7" w:rsidP="004F7FA7">
      <w:pPr>
        <w:pStyle w:val="Heading-QuickReference"/>
      </w:pPr>
      <w:r>
        <w:t>Student Technology</w:t>
      </w:r>
    </w:p>
    <w:p w:rsidR="004F7FA7" w:rsidRPr="001C64A3" w:rsidRDefault="004F7FA7" w:rsidP="004F7FA7">
      <w:pPr>
        <w:pStyle w:val="BodyText"/>
      </w:pPr>
      <w:r w:rsidRPr="001C64A3">
        <w:t xml:space="preserve">To </w:t>
      </w:r>
      <w:r>
        <w:t xml:space="preserve">use EdisonLearning </w:t>
      </w:r>
      <w:proofErr w:type="spellStart"/>
      <w:r>
        <w:t>eCourses</w:t>
      </w:r>
      <w:proofErr w:type="spellEnd"/>
      <w:r>
        <w:t>, a student must have:</w:t>
      </w:r>
    </w:p>
    <w:p w:rsidR="004F7FA7" w:rsidRPr="001C64A3" w:rsidRDefault="004F7FA7" w:rsidP="004F7FA7">
      <w:pPr>
        <w:pStyle w:val="ListBullet"/>
      </w:pPr>
      <w:r>
        <w:t>A computer that</w:t>
      </w:r>
      <w:r w:rsidRPr="001C64A3">
        <w:t xml:space="preserve"> meets or exceeds the mi</w:t>
      </w:r>
      <w:r>
        <w:t>nimum required specifications - s</w:t>
      </w:r>
      <w:r w:rsidRPr="001C64A3">
        <w:t>ee specific hardware an</w:t>
      </w:r>
      <w:r>
        <w:t>d software requirements below. Please pay special attention to the browser, F</w:t>
      </w:r>
      <w:r w:rsidRPr="00F61E26">
        <w:t>lash</w:t>
      </w:r>
      <w:r>
        <w:t>, and Java requirements, as these applications are crucial to access the system.</w:t>
      </w:r>
    </w:p>
    <w:p w:rsidR="004F7FA7" w:rsidRDefault="004F7FA7" w:rsidP="004F7FA7">
      <w:pPr>
        <w:pStyle w:val="ListBullet"/>
      </w:pPr>
      <w:r w:rsidRPr="001C64A3">
        <w:t>Access to a hi</w:t>
      </w:r>
      <w:r>
        <w:t>gh-speed Internet connection</w:t>
      </w:r>
    </w:p>
    <w:p w:rsidR="004F7FA7" w:rsidRPr="001C64A3" w:rsidRDefault="004F7FA7" w:rsidP="004F7FA7">
      <w:pPr>
        <w:pStyle w:val="ListBullet"/>
        <w:spacing w:before="100"/>
      </w:pPr>
      <w:r>
        <w:t>The ability to record and save audio files for foreign language courses</w:t>
      </w:r>
    </w:p>
    <w:p w:rsidR="004F7FA7" w:rsidRPr="001C64A3" w:rsidRDefault="004F7FA7" w:rsidP="004F7FA7">
      <w:pPr>
        <w:pStyle w:val="BodyText"/>
      </w:pPr>
      <w:r w:rsidRPr="001C64A3">
        <w:t>Reco</w:t>
      </w:r>
      <w:r>
        <w:t>mmended, but not required, items:</w:t>
      </w:r>
    </w:p>
    <w:p w:rsidR="004F7FA7" w:rsidRPr="001C64A3" w:rsidRDefault="004F7FA7" w:rsidP="004F7FA7">
      <w:pPr>
        <w:pStyle w:val="ListBullet"/>
      </w:pPr>
      <w:r w:rsidRPr="001C64A3">
        <w:t>Headset with microphone</w:t>
      </w:r>
    </w:p>
    <w:p w:rsidR="004F7FA7" w:rsidRDefault="004F7FA7" w:rsidP="004F7FA7">
      <w:pPr>
        <w:pStyle w:val="ListBullet"/>
      </w:pPr>
      <w:r>
        <w:t>Printer</w:t>
      </w:r>
    </w:p>
    <w:p w:rsidR="004F7FA7" w:rsidRDefault="004F7FA7" w:rsidP="004F7FA7">
      <w:pPr>
        <w:pStyle w:val="ListBullet"/>
      </w:pPr>
      <w:r>
        <w:t>For PCs: Microsoft Office 2003 or newer or Apache Open Office</w:t>
      </w:r>
    </w:p>
    <w:p w:rsidR="004F7FA7" w:rsidRDefault="004F7FA7" w:rsidP="004F7FA7">
      <w:pPr>
        <w:pStyle w:val="ListBullet"/>
      </w:pPr>
      <w:r>
        <w:t>For Macs: Microsoft Office 2004 or newer</w:t>
      </w:r>
    </w:p>
    <w:p w:rsidR="004F7FA7" w:rsidRDefault="004F7FA7" w:rsidP="004F7FA7">
      <w:pPr>
        <w:pStyle w:val="Heading-QuickReference"/>
      </w:pPr>
      <w:r>
        <w:t>C</w:t>
      </w:r>
      <w:r w:rsidRPr="001C64A3">
        <w:t xml:space="preserve">omputer </w:t>
      </w:r>
      <w:r>
        <w:t>S</w:t>
      </w:r>
      <w:r w:rsidRPr="001C64A3">
        <w:t>pecifi</w:t>
      </w:r>
      <w:r>
        <w:t>cations</w:t>
      </w:r>
    </w:p>
    <w:tbl>
      <w:tblPr>
        <w:tblW w:w="936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19"/>
        <w:gridCol w:w="1972"/>
        <w:gridCol w:w="2989"/>
      </w:tblGrid>
      <w:tr w:rsidR="00A01C8B" w:rsidRPr="001C64A3" w:rsidTr="00224161">
        <w:trPr>
          <w:trHeight w:val="538"/>
        </w:trPr>
        <w:tc>
          <w:tcPr>
            <w:tcW w:w="19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A01C8B" w:rsidRPr="001C64A3" w:rsidRDefault="00A01C8B" w:rsidP="00224161">
            <w:pPr>
              <w:pStyle w:val="TableHeader"/>
              <w:spacing w:before="96" w:after="96"/>
            </w:pPr>
            <w:r w:rsidRPr="001C64A3">
              <w:t>Operating System Options</w:t>
            </w:r>
          </w:p>
        </w:tc>
        <w:tc>
          <w:tcPr>
            <w:tcW w:w="2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A01C8B" w:rsidRPr="001C64A3" w:rsidRDefault="00A01C8B" w:rsidP="00224161">
            <w:pPr>
              <w:pStyle w:val="TableHeader"/>
              <w:spacing w:before="96" w:after="96"/>
            </w:pPr>
            <w:r w:rsidRPr="001C64A3">
              <w:t>Required Applications</w:t>
            </w:r>
          </w:p>
        </w:tc>
        <w:tc>
          <w:tcPr>
            <w:tcW w:w="19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A01C8B" w:rsidRPr="001C64A3" w:rsidRDefault="00A01C8B" w:rsidP="00224161">
            <w:pPr>
              <w:pStyle w:val="TableHeader"/>
              <w:spacing w:before="96" w:after="96"/>
            </w:pPr>
            <w:r w:rsidRPr="001C64A3">
              <w:t>Supported Browsers</w:t>
            </w:r>
          </w:p>
        </w:tc>
        <w:tc>
          <w:tcPr>
            <w:tcW w:w="29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A01C8B" w:rsidRPr="001C64A3" w:rsidRDefault="00A01C8B" w:rsidP="00224161">
            <w:pPr>
              <w:pStyle w:val="TableHeader"/>
              <w:spacing w:before="96" w:after="96"/>
            </w:pPr>
            <w:r w:rsidRPr="001C64A3">
              <w:t>Minimum Hardware Specifications</w:t>
            </w:r>
          </w:p>
        </w:tc>
      </w:tr>
      <w:tr w:rsidR="00A01C8B" w:rsidRPr="001C64A3" w:rsidTr="00224161">
        <w:trPr>
          <w:trHeight w:val="232"/>
        </w:trPr>
        <w:tc>
          <w:tcPr>
            <w:tcW w:w="9360" w:type="dxa"/>
            <w:gridSpan w:val="4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01C8B" w:rsidRPr="008E6B70" w:rsidRDefault="00A01C8B" w:rsidP="00224161">
            <w:pPr>
              <w:pStyle w:val="TableList"/>
              <w:numPr>
                <w:ilvl w:val="0"/>
                <w:numId w:val="0"/>
              </w:numPr>
              <w:tabs>
                <w:tab w:val="clear" w:pos="144"/>
              </w:tabs>
              <w:ind w:left="72"/>
              <w:jc w:val="center"/>
              <w:rPr>
                <w:b/>
              </w:rPr>
            </w:pPr>
            <w:r w:rsidRPr="008E6B70">
              <w:rPr>
                <w:b/>
              </w:rPr>
              <w:t>PC Users</w:t>
            </w:r>
          </w:p>
        </w:tc>
      </w:tr>
      <w:tr w:rsidR="00A01C8B" w:rsidRPr="001C64A3" w:rsidTr="00224161">
        <w:trPr>
          <w:trHeight w:val="1798"/>
        </w:trPr>
        <w:tc>
          <w:tcPr>
            <w:tcW w:w="19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A01C8B" w:rsidRPr="001C64A3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342" w:hanging="270"/>
            </w:pPr>
            <w:r w:rsidRPr="001C64A3">
              <w:t>Windows XP</w:t>
            </w:r>
          </w:p>
          <w:p w:rsidR="00A01C8B" w:rsidRPr="001C64A3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342" w:hanging="270"/>
            </w:pPr>
            <w:r w:rsidRPr="001C64A3">
              <w:t>Windows 2003</w:t>
            </w:r>
          </w:p>
          <w:p w:rsidR="00A01C8B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342" w:hanging="270"/>
            </w:pPr>
            <w:r w:rsidRPr="001C64A3">
              <w:t>Windows Vista</w:t>
            </w:r>
          </w:p>
          <w:p w:rsidR="00A01C8B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342" w:hanging="270"/>
            </w:pPr>
            <w:r>
              <w:t>Windows 7</w:t>
            </w:r>
          </w:p>
          <w:p w:rsidR="00A01C8B" w:rsidRPr="0035225A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342" w:hanging="270"/>
            </w:pPr>
            <w:r>
              <w:t>Windows 8</w:t>
            </w:r>
            <w:r>
              <w:br/>
            </w:r>
          </w:p>
        </w:tc>
        <w:tc>
          <w:tcPr>
            <w:tcW w:w="2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1C8B" w:rsidRPr="001C64A3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342" w:hanging="270"/>
            </w:pPr>
            <w:r>
              <w:t xml:space="preserve">Apple </w:t>
            </w:r>
            <w:r w:rsidRPr="001C64A3">
              <w:t>QuickTime browser plug-in</w:t>
            </w:r>
          </w:p>
          <w:p w:rsidR="00A01C8B" w:rsidRPr="001C64A3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342" w:hanging="270"/>
            </w:pPr>
            <w:r>
              <w:t xml:space="preserve">Adobe </w:t>
            </w:r>
            <w:r w:rsidRPr="001C64A3">
              <w:t>Flash Player 10</w:t>
            </w:r>
          </w:p>
          <w:p w:rsidR="00A01C8B" w:rsidRPr="008E6B70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342" w:hanging="270"/>
              <w:rPr>
                <w:szCs w:val="16"/>
              </w:rPr>
            </w:pPr>
            <w:r w:rsidRPr="008E6B70">
              <w:rPr>
                <w:szCs w:val="16"/>
              </w:rPr>
              <w:t>Adobe Reader (or other PDF viewer)</w:t>
            </w:r>
          </w:p>
          <w:p w:rsidR="00A01C8B" w:rsidRPr="001C64A3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342" w:hanging="270"/>
              <w:rPr>
                <w:sz w:val="20"/>
              </w:rPr>
            </w:pPr>
            <w:r w:rsidRPr="008E6B70">
              <w:rPr>
                <w:szCs w:val="16"/>
              </w:rPr>
              <w:t>Java SDK required for Java course</w:t>
            </w:r>
          </w:p>
        </w:tc>
        <w:tc>
          <w:tcPr>
            <w:tcW w:w="19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A01C8B" w:rsidRPr="00F91D2C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342" w:hanging="270"/>
            </w:pPr>
            <w:r w:rsidRPr="00F91D2C">
              <w:t xml:space="preserve">Firefox </w:t>
            </w:r>
            <w:r>
              <w:t>4 .11 to Firefox 20</w:t>
            </w:r>
          </w:p>
          <w:p w:rsidR="00A01C8B" w:rsidRPr="00DE11A5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342" w:hanging="270"/>
              <w:rPr>
                <w:rFonts w:cs="Arial"/>
                <w:szCs w:val="18"/>
              </w:rPr>
            </w:pPr>
            <w:r>
              <w:t xml:space="preserve">Internet Explorer 9 and </w:t>
            </w:r>
            <w:r w:rsidRPr="00F91D2C">
              <w:t>10 (Must have Windows 7 or higher)</w:t>
            </w:r>
          </w:p>
          <w:p w:rsidR="00A01C8B" w:rsidRPr="00F91D2C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342" w:hanging="270"/>
              <w:rPr>
                <w:rFonts w:cs="Arial"/>
                <w:szCs w:val="18"/>
              </w:rPr>
            </w:pPr>
            <w:r>
              <w:t>Chrome 9 to Chrome 26</w:t>
            </w:r>
          </w:p>
        </w:tc>
        <w:tc>
          <w:tcPr>
            <w:tcW w:w="29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1C8B" w:rsidRPr="001C64A3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271" w:hanging="270"/>
            </w:pPr>
            <w:r w:rsidRPr="001C64A3">
              <w:t>1.5 GHz CPU</w:t>
            </w:r>
          </w:p>
          <w:p w:rsidR="00A01C8B" w:rsidRPr="001C64A3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271" w:hanging="270"/>
            </w:pPr>
            <w:r>
              <w:t>512 MB RAM</w:t>
            </w:r>
          </w:p>
          <w:p w:rsidR="00A01C8B" w:rsidRPr="001C64A3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271" w:hanging="270"/>
            </w:pPr>
            <w:r w:rsidRPr="001C64A3">
              <w:t xml:space="preserve">Monitor/screen </w:t>
            </w:r>
            <w:r>
              <w:t>with high-</w:t>
            </w:r>
            <w:r w:rsidRPr="001C64A3">
              <w:t>color (16 bit) display measuring 14.1” or larger, and</w:t>
            </w:r>
            <w:r>
              <w:t xml:space="preserve"> at least 1024 x 768 resolution</w:t>
            </w:r>
          </w:p>
          <w:p w:rsidR="00A01C8B" w:rsidRPr="001C64A3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271" w:hanging="270"/>
            </w:pPr>
            <w:r>
              <w:rPr>
                <w:bCs/>
              </w:rPr>
              <w:t>Disk s</w:t>
            </w:r>
            <w:r w:rsidRPr="0071727B">
              <w:rPr>
                <w:bCs/>
              </w:rPr>
              <w:t>pace:</w:t>
            </w:r>
            <w:r w:rsidRPr="001C64A3">
              <w:rPr>
                <w:b/>
                <w:bCs/>
              </w:rPr>
              <w:t xml:space="preserve"> </w:t>
            </w:r>
            <w:r w:rsidRPr="001C64A3">
              <w:t>100 MB</w:t>
            </w:r>
          </w:p>
          <w:p w:rsidR="00A01C8B" w:rsidRPr="001C64A3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271" w:hanging="270"/>
            </w:pPr>
            <w:r>
              <w:t>Built-in m</w:t>
            </w:r>
            <w:r w:rsidRPr="001C64A3">
              <w:t>icrophone and speakers</w:t>
            </w:r>
          </w:p>
          <w:p w:rsidR="00A01C8B" w:rsidRPr="003F5CF7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271" w:hanging="270"/>
            </w:pPr>
            <w:r>
              <w:t>Integrated network c</w:t>
            </w:r>
            <w:r w:rsidRPr="001C64A3">
              <w:t>ard</w:t>
            </w:r>
          </w:p>
        </w:tc>
      </w:tr>
      <w:tr w:rsidR="00A01C8B" w:rsidRPr="001C64A3" w:rsidTr="00224161">
        <w:trPr>
          <w:trHeight w:val="232"/>
        </w:trPr>
        <w:tc>
          <w:tcPr>
            <w:tcW w:w="9360" w:type="dxa"/>
            <w:gridSpan w:val="4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bottom"/>
          </w:tcPr>
          <w:p w:rsidR="00A01C8B" w:rsidRPr="008E6B70" w:rsidRDefault="00A01C8B" w:rsidP="00224161">
            <w:pPr>
              <w:pStyle w:val="TableList"/>
              <w:numPr>
                <w:ilvl w:val="0"/>
                <w:numId w:val="0"/>
              </w:numPr>
              <w:tabs>
                <w:tab w:val="clear" w:pos="144"/>
              </w:tabs>
              <w:ind w:left="72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Mac Users</w:t>
            </w:r>
          </w:p>
        </w:tc>
      </w:tr>
      <w:tr w:rsidR="00A01C8B" w:rsidRPr="001C64A3" w:rsidTr="00224161">
        <w:trPr>
          <w:trHeight w:val="1798"/>
        </w:trPr>
        <w:tc>
          <w:tcPr>
            <w:tcW w:w="19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A01C8B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342" w:hanging="342"/>
            </w:pPr>
            <w:r>
              <w:t>OSX 10.5, 10.6, or 10.7</w:t>
            </w:r>
          </w:p>
        </w:tc>
        <w:tc>
          <w:tcPr>
            <w:tcW w:w="2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1C8B" w:rsidRPr="001C64A3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342" w:hanging="342"/>
            </w:pPr>
            <w:r>
              <w:t xml:space="preserve">Apple </w:t>
            </w:r>
            <w:r w:rsidRPr="001C64A3">
              <w:t>QuickTime browser plug-in</w:t>
            </w:r>
          </w:p>
          <w:p w:rsidR="00A01C8B" w:rsidRPr="001C64A3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342" w:hanging="342"/>
            </w:pPr>
            <w:r>
              <w:t xml:space="preserve">Adobe </w:t>
            </w:r>
            <w:r w:rsidRPr="001C64A3">
              <w:t>Flash Player 10</w:t>
            </w:r>
          </w:p>
          <w:p w:rsidR="00A01C8B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342" w:hanging="342"/>
            </w:pPr>
            <w:r w:rsidRPr="001C64A3">
              <w:t>Adobe Reader (or other PDF viewer)</w:t>
            </w:r>
          </w:p>
          <w:p w:rsidR="00A01C8B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342" w:hanging="342"/>
            </w:pPr>
            <w:r w:rsidRPr="001C64A3">
              <w:t>Java SDK required for Java course</w:t>
            </w:r>
          </w:p>
        </w:tc>
        <w:tc>
          <w:tcPr>
            <w:tcW w:w="19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A01C8B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263" w:hanging="270"/>
            </w:pPr>
            <w:r>
              <w:t>Safari 5 and Safari 6</w:t>
            </w:r>
          </w:p>
          <w:p w:rsidR="00A01C8B" w:rsidRPr="001C64A3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263" w:hanging="270"/>
            </w:pPr>
            <w:r>
              <w:t>Chrome 9 to Chrome 26</w:t>
            </w:r>
          </w:p>
        </w:tc>
        <w:tc>
          <w:tcPr>
            <w:tcW w:w="29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1C8B" w:rsidRPr="001C64A3" w:rsidRDefault="00A01C8B" w:rsidP="00224161">
            <w:pPr>
              <w:pStyle w:val="TableList"/>
              <w:tabs>
                <w:tab w:val="clear" w:pos="144"/>
                <w:tab w:val="clear" w:pos="1080"/>
              </w:tabs>
              <w:ind w:left="271" w:hanging="270"/>
            </w:pPr>
            <w:r>
              <w:rPr>
                <w:rFonts w:cs="Arial"/>
                <w:color w:val="000000"/>
              </w:rPr>
              <w:t>Intel-based Mac or</w:t>
            </w:r>
            <w:r w:rsidRPr="003550F3">
              <w:rPr>
                <w:rFonts w:cs="Arial"/>
                <w:color w:val="000000"/>
              </w:rPr>
              <w:t xml:space="preserve"> Mac with a PowerPC </w:t>
            </w:r>
            <w:r>
              <w:rPr>
                <w:rFonts w:cs="Arial"/>
                <w:color w:val="000000"/>
              </w:rPr>
              <w:t xml:space="preserve">G5, G4, or </w:t>
            </w:r>
            <w:r w:rsidRPr="003550F3">
              <w:rPr>
                <w:rFonts w:cs="Arial"/>
                <w:color w:val="000000"/>
              </w:rPr>
              <w:t>G3 processor and built-in FireWire</w:t>
            </w:r>
          </w:p>
        </w:tc>
      </w:tr>
    </w:tbl>
    <w:p w:rsidR="00EE4AF1" w:rsidRPr="00F03C3C" w:rsidRDefault="00607131" w:rsidP="00EE4AF1">
      <w:pPr>
        <w:pStyle w:val="Heading-QuickReference"/>
      </w:pPr>
      <w:r>
        <w:t>Technology</w:t>
      </w:r>
      <w:r w:rsidR="00EE4AF1">
        <w:t xml:space="preserve"> </w:t>
      </w:r>
      <w:r w:rsidR="00EE4AF1" w:rsidRPr="00F03C3C">
        <w:t>Assessment</w:t>
      </w:r>
    </w:p>
    <w:p w:rsidR="00EE4AF1" w:rsidRPr="0010450E" w:rsidRDefault="00EE4AF1" w:rsidP="00EE4AF1">
      <w:pPr>
        <w:pStyle w:val="BodyText"/>
        <w:rPr>
          <w:szCs w:val="18"/>
        </w:rPr>
      </w:pPr>
      <w:r w:rsidRPr="0010450E">
        <w:rPr>
          <w:szCs w:val="18"/>
        </w:rPr>
        <w:t xml:space="preserve">Please perform an assessment of the computers that will be used with </w:t>
      </w:r>
      <w:proofErr w:type="spellStart"/>
      <w:r w:rsidRPr="0010450E">
        <w:rPr>
          <w:szCs w:val="18"/>
        </w:rPr>
        <w:t>eCourses</w:t>
      </w:r>
      <w:proofErr w:type="spellEnd"/>
      <w:r w:rsidRPr="0010450E">
        <w:rPr>
          <w:szCs w:val="18"/>
        </w:rPr>
        <w:t xml:space="preserve"> prior to implementation. This will confirm that they meet the above minimum requirements. If they do not meet these requirements, please update the hardware and/or software to meet these specifications.</w:t>
      </w:r>
    </w:p>
    <w:p w:rsidR="00607131" w:rsidRPr="00010786" w:rsidRDefault="00607131" w:rsidP="00607131">
      <w:pPr>
        <w:pStyle w:val="BodyText"/>
        <w:rPr>
          <w:i/>
        </w:rPr>
      </w:pPr>
    </w:p>
    <w:p w:rsidR="00F94175" w:rsidRDefault="00F94175" w:rsidP="00F94175">
      <w:pPr>
        <w:pStyle w:val="Heading-QuickReference"/>
      </w:pPr>
      <w:r>
        <w:lastRenderedPageBreak/>
        <w:t>Browser Refresh Settings</w:t>
      </w:r>
    </w:p>
    <w:p w:rsidR="00F94175" w:rsidRDefault="00F94175" w:rsidP="00F94175">
      <w:pPr>
        <w:pStyle w:val="BodyText"/>
        <w:keepNext/>
      </w:pPr>
      <w:r>
        <w:t>Users' Web browsers must be set to refresh every time a page is viewed (instead of loading a page from a stored cache) in order for the system to correctly display updated information.</w:t>
      </w:r>
    </w:p>
    <w:p w:rsidR="00607131" w:rsidRDefault="00607131" w:rsidP="00607131">
      <w:pPr>
        <w:pStyle w:val="Heading-QuickReference"/>
      </w:pPr>
      <w:r>
        <w:t>Firewall</w:t>
      </w:r>
      <w:r w:rsidR="00A9763C">
        <w:t xml:space="preserve"> IP Addresses and Ports</w:t>
      </w:r>
    </w:p>
    <w:p w:rsidR="00607131" w:rsidRDefault="00607131" w:rsidP="00607131">
      <w:pPr>
        <w:pStyle w:val="BodyText"/>
      </w:pPr>
      <w:r>
        <w:t>Your firewall must be open to the following Internet addresses in order to access our content</w:t>
      </w:r>
      <w:r w:rsidR="004F7FA7">
        <w:t>:</w:t>
      </w:r>
    </w:p>
    <w:p w:rsidR="00607131" w:rsidRDefault="00607131" w:rsidP="00607131">
      <w:pPr>
        <w:pStyle w:val="ListBullet"/>
      </w:pPr>
      <w:r w:rsidRPr="00CF2A81">
        <w:t>http://208.69.168.84</w:t>
      </w:r>
    </w:p>
    <w:p w:rsidR="00607131" w:rsidRDefault="00607131" w:rsidP="00607131">
      <w:pPr>
        <w:pStyle w:val="ListBullet"/>
      </w:pPr>
      <w:r w:rsidRPr="00CF2A81">
        <w:t>http://208.69.168.86</w:t>
      </w:r>
    </w:p>
    <w:p w:rsidR="00607131" w:rsidRDefault="00607131" w:rsidP="00607131">
      <w:pPr>
        <w:pStyle w:val="ListBullet"/>
      </w:pPr>
      <w:r w:rsidRPr="00A81F2F">
        <w:t>http://208.69.168.97</w:t>
      </w:r>
    </w:p>
    <w:p w:rsidR="00607131" w:rsidRDefault="00607131" w:rsidP="00607131">
      <w:pPr>
        <w:pStyle w:val="ListBullet"/>
      </w:pPr>
      <w:r w:rsidRPr="00CF2A81">
        <w:t>http://</w:t>
      </w:r>
      <w:r>
        <w:t>208.69.168.98</w:t>
      </w:r>
    </w:p>
    <w:p w:rsidR="00607131" w:rsidRDefault="00607131" w:rsidP="00607131">
      <w:pPr>
        <w:pStyle w:val="ListBullet"/>
      </w:pPr>
      <w:r w:rsidRPr="00CF2A81">
        <w:t>http://</w:t>
      </w:r>
      <w:r>
        <w:t>208.69.169.138</w:t>
      </w:r>
    </w:p>
    <w:p w:rsidR="00607131" w:rsidRDefault="00607131" w:rsidP="00607131">
      <w:pPr>
        <w:pStyle w:val="ListBullet"/>
      </w:pPr>
      <w:r w:rsidRPr="00133242">
        <w:t>http://208.95.242.6</w:t>
      </w:r>
    </w:p>
    <w:p w:rsidR="00607131" w:rsidRPr="00FB65C3" w:rsidRDefault="00607131" w:rsidP="00607131">
      <w:pPr>
        <w:pStyle w:val="ListBullet"/>
        <w:rPr>
          <w:szCs w:val="18"/>
        </w:rPr>
      </w:pPr>
      <w:r w:rsidRPr="00FB65C3">
        <w:rPr>
          <w:szCs w:val="18"/>
        </w:rPr>
        <w:t>http://courseplayer.edisonlearning.com</w:t>
      </w:r>
    </w:p>
    <w:p w:rsidR="00607131" w:rsidRPr="00832801" w:rsidRDefault="00607131" w:rsidP="00607131">
      <w:pPr>
        <w:pStyle w:val="ListBullet"/>
      </w:pPr>
      <w:r>
        <w:t xml:space="preserve">any domain ending in </w:t>
      </w:r>
      <w:r w:rsidRPr="004F7FA7">
        <w:t>.edisonlearning.com</w:t>
      </w:r>
    </w:p>
    <w:p w:rsidR="00607131" w:rsidRDefault="00A9763C" w:rsidP="00EE4AF1">
      <w:pPr>
        <w:pStyle w:val="BodyText"/>
      </w:pPr>
      <w:r>
        <w:t xml:space="preserve">Your firewall must be open to the following </w:t>
      </w:r>
      <w:r w:rsidR="00627C60">
        <w:t xml:space="preserve">TCP ports </w:t>
      </w:r>
      <w:r>
        <w:t>in order to access our content:</w:t>
      </w:r>
    </w:p>
    <w:p w:rsidR="00A9763C" w:rsidRPr="00A9763C" w:rsidRDefault="00627C60" w:rsidP="00A9763C">
      <w:pPr>
        <w:pStyle w:val="ListBullet"/>
      </w:pPr>
      <w:r>
        <w:t>port 80 for</w:t>
      </w:r>
      <w:r w:rsidR="00A9763C" w:rsidRPr="00A9763C">
        <w:t xml:space="preserve"> http</w:t>
      </w:r>
    </w:p>
    <w:p w:rsidR="00A9763C" w:rsidRPr="00A9763C" w:rsidRDefault="00627C60" w:rsidP="00A9763C">
      <w:pPr>
        <w:pStyle w:val="ListBullet"/>
      </w:pPr>
      <w:r>
        <w:t>port 443 for</w:t>
      </w:r>
      <w:r w:rsidR="00A9763C" w:rsidRPr="00A9763C">
        <w:t xml:space="preserve"> https</w:t>
      </w:r>
    </w:p>
    <w:p w:rsidR="00A9763C" w:rsidRDefault="00627C60" w:rsidP="00EE4AF1">
      <w:pPr>
        <w:pStyle w:val="ListBullet"/>
      </w:pPr>
      <w:r>
        <w:t>port 9339 for Course Player software</w:t>
      </w:r>
    </w:p>
    <w:p w:rsidR="004F7FA7" w:rsidRDefault="004F7FA7" w:rsidP="004F7FA7">
      <w:pPr>
        <w:pStyle w:val="Heading-QuickReference"/>
      </w:pPr>
      <w:r w:rsidRPr="00CF3590">
        <w:t>Technology Support</w:t>
      </w:r>
    </w:p>
    <w:p w:rsidR="004F7FA7" w:rsidRPr="00430682" w:rsidRDefault="004F7FA7" w:rsidP="00EE4AF1">
      <w:pPr>
        <w:pStyle w:val="BodyText"/>
      </w:pPr>
      <w:r w:rsidRPr="004438D9">
        <w:t xml:space="preserve">EdisonLearning provides </w:t>
      </w:r>
      <w:proofErr w:type="spellStart"/>
      <w:r w:rsidRPr="004438D9">
        <w:t>eCourse</w:t>
      </w:r>
      <w:r>
        <w:t>s</w:t>
      </w:r>
      <w:proofErr w:type="spellEnd"/>
      <w:r>
        <w:t xml:space="preserve"> support through a dedicat</w:t>
      </w:r>
      <w:r w:rsidRPr="004438D9">
        <w:t>ed service desk.</w:t>
      </w:r>
      <w:r>
        <w:t xml:space="preserve"> Support for </w:t>
      </w:r>
      <w:proofErr w:type="spellStart"/>
      <w:r>
        <w:t>eCourses</w:t>
      </w:r>
      <w:proofErr w:type="spellEnd"/>
      <w:r>
        <w:t xml:space="preserve"> is available </w:t>
      </w:r>
      <w:r w:rsidRPr="004438D9">
        <w:t>Monday through Friday</w:t>
      </w:r>
      <w:r>
        <w:t>,</w:t>
      </w:r>
      <w:r w:rsidR="00C904DC">
        <w:t xml:space="preserve"> 7:30</w:t>
      </w:r>
      <w:r w:rsidRPr="004438D9">
        <w:t xml:space="preserve"> AM t</w:t>
      </w:r>
      <w:r>
        <w:t xml:space="preserve">o 9 PM ET by dialing </w:t>
      </w:r>
      <w:r w:rsidR="00C904DC">
        <w:t>855-357-8776, option 1</w:t>
      </w:r>
      <w:r w:rsidRPr="004438D9">
        <w:t xml:space="preserve">or </w:t>
      </w:r>
      <w:r>
        <w:t xml:space="preserve">by </w:t>
      </w:r>
      <w:r w:rsidRPr="004438D9">
        <w:t xml:space="preserve">sending an email to </w:t>
      </w:r>
      <w:r w:rsidRPr="004F7FA7">
        <w:rPr>
          <w:b/>
        </w:rPr>
        <w:t>servicedesk_online@edisonlearning.com</w:t>
      </w:r>
      <w:r w:rsidRPr="004438D9">
        <w:t>.</w:t>
      </w:r>
    </w:p>
    <w:sectPr w:rsidR="004F7FA7" w:rsidRPr="00430682" w:rsidSect="00430682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2A" w:rsidRDefault="000D502A" w:rsidP="004548DF">
      <w:pPr>
        <w:spacing w:before="0" w:after="0"/>
      </w:pPr>
      <w:r>
        <w:separator/>
      </w:r>
    </w:p>
  </w:endnote>
  <w:endnote w:type="continuationSeparator" w:id="0">
    <w:p w:rsidR="000D502A" w:rsidRDefault="000D502A" w:rsidP="004548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rostil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ostile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NeuzeitGrotesk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eSans B5 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DF" w:rsidRDefault="000D502A" w:rsidP="00AC3B29">
    <w:pPr>
      <w:pStyle w:val="Footer"/>
    </w:pPr>
    <w:r>
      <w:fldChar w:fldCharType="begin"/>
    </w:r>
    <w:r>
      <w:instrText xml:space="preserve"> STYLEREF  "Title - Quick Reference"  \* MERGEFORMAT </w:instrText>
    </w:r>
    <w:r>
      <w:fldChar w:fldCharType="separate"/>
    </w:r>
    <w:r w:rsidR="00BD5B7D">
      <w:rPr>
        <w:noProof/>
      </w:rPr>
      <w:t>eCourses Technical Specifications</w:t>
    </w:r>
    <w:r>
      <w:rPr>
        <w:noProof/>
      </w:rPr>
      <w:fldChar w:fldCharType="end"/>
    </w:r>
    <w:r w:rsidR="004548DF" w:rsidRPr="00BC52A7">
      <w:tab/>
    </w:r>
    <w:r w:rsidR="004548DF">
      <w:tab/>
    </w:r>
    <w:r w:rsidR="006B4781">
      <w:t xml:space="preserve">© </w:t>
    </w:r>
    <w:r w:rsidR="004F7FA7">
      <w:t>2013</w:t>
    </w:r>
    <w:r w:rsidR="00EC7102">
      <w:t xml:space="preserve"> EdisonLearning</w:t>
    </w:r>
    <w:r w:rsidR="006B4781">
      <w:t xml:space="preserve">, Inc. </w:t>
    </w:r>
    <w:r w:rsidR="006B4781" w:rsidRPr="0006438C">
      <w:rPr>
        <w:rFonts w:cs="Arial"/>
      </w:rPr>
      <w:t>All rights reserved.</w:t>
    </w:r>
  </w:p>
  <w:p w:rsidR="004548DF" w:rsidRPr="006B4781" w:rsidRDefault="004548DF" w:rsidP="006B4781">
    <w:pPr>
      <w:pStyle w:val="Footer"/>
      <w:numPr>
        <w:ilvl w:val="0"/>
        <w:numId w:val="15"/>
      </w:numPr>
      <w:ind w:left="0"/>
    </w:pPr>
    <w:r w:rsidRPr="00882942">
      <w:tab/>
    </w:r>
    <w:r w:rsidR="006B4781">
      <w:tab/>
    </w:r>
    <w:r w:rsidR="006B4781" w:rsidRPr="00BC52A7">
      <w:t xml:space="preserve">Page </w:t>
    </w:r>
    <w:r w:rsidR="008D7A61">
      <w:fldChar w:fldCharType="begin"/>
    </w:r>
    <w:r w:rsidR="008D7A61">
      <w:instrText xml:space="preserve"> PAGE </w:instrText>
    </w:r>
    <w:r w:rsidR="008D7A61">
      <w:fldChar w:fldCharType="separate"/>
    </w:r>
    <w:r w:rsidR="00BD5B7D">
      <w:rPr>
        <w:noProof/>
      </w:rPr>
      <w:t>2</w:t>
    </w:r>
    <w:r w:rsidR="008D7A61">
      <w:rPr>
        <w:noProof/>
      </w:rPr>
      <w:fldChar w:fldCharType="end"/>
    </w:r>
    <w:r w:rsidR="006B4781" w:rsidRPr="00BC52A7">
      <w:t xml:space="preserve"> of </w:t>
    </w:r>
    <w:r w:rsidR="000D502A">
      <w:fldChar w:fldCharType="begin"/>
    </w:r>
    <w:r w:rsidR="000D502A">
      <w:instrText xml:space="preserve"> NUMPAGES </w:instrText>
    </w:r>
    <w:r w:rsidR="000D502A">
      <w:fldChar w:fldCharType="separate"/>
    </w:r>
    <w:r w:rsidR="00BD5B7D">
      <w:rPr>
        <w:noProof/>
      </w:rPr>
      <w:t>2</w:t>
    </w:r>
    <w:r w:rsidR="000D502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2A" w:rsidRDefault="000D502A" w:rsidP="004548DF">
      <w:pPr>
        <w:spacing w:before="0" w:after="0"/>
      </w:pPr>
      <w:r>
        <w:separator/>
      </w:r>
    </w:p>
  </w:footnote>
  <w:footnote w:type="continuationSeparator" w:id="0">
    <w:p w:rsidR="000D502A" w:rsidRDefault="000D502A" w:rsidP="004548D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560A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B657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ECCD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49A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F9E2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056536"/>
    <w:multiLevelType w:val="hybridMultilevel"/>
    <w:tmpl w:val="2E525704"/>
    <w:lvl w:ilvl="0" w:tplc="BD6450BE">
      <w:start w:val="1"/>
      <w:numFmt w:val="bullet"/>
      <w:pStyle w:val="Checklist-Checked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824D3"/>
    <w:multiLevelType w:val="hybridMultilevel"/>
    <w:tmpl w:val="EA00C454"/>
    <w:lvl w:ilvl="0" w:tplc="55B43B62">
      <w:start w:val="1"/>
      <w:numFmt w:val="none"/>
      <w:pStyle w:val="More"/>
      <w:lvlText w:val="More... 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i w:val="0"/>
        <w:color w:val="6FBB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35420"/>
    <w:multiLevelType w:val="multilevel"/>
    <w:tmpl w:val="0DBAF8C0"/>
    <w:styleLink w:val="OutlineFormal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8">
    <w:nsid w:val="22B66972"/>
    <w:multiLevelType w:val="hybridMultilevel"/>
    <w:tmpl w:val="321A905C"/>
    <w:lvl w:ilvl="0" w:tplc="B7D014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44DD3"/>
    <w:multiLevelType w:val="multilevel"/>
    <w:tmpl w:val="35A4399C"/>
    <w:styleLink w:val="OutlineSteps"/>
    <w:lvl w:ilvl="0">
      <w:start w:val="1"/>
      <w:numFmt w:val="none"/>
      <w:pStyle w:val="Normal"/>
      <w:suff w:val="nothing"/>
      <w:lvlText w:val=""/>
      <w:lvlJc w:val="left"/>
      <w:pPr>
        <w:ind w:left="1440" w:firstLine="0"/>
      </w:pPr>
      <w:rPr>
        <w:rFonts w:hint="default"/>
        <w:color w:val="003399"/>
      </w:rPr>
    </w:lvl>
    <w:lvl w:ilvl="1">
      <w:start w:val="1"/>
      <w:numFmt w:val="decimal"/>
      <w:pStyle w:val="Step"/>
      <w:lvlText w:val="Step %2."/>
      <w:lvlJc w:val="right"/>
      <w:pPr>
        <w:tabs>
          <w:tab w:val="num" w:pos="2880"/>
        </w:tabs>
        <w:ind w:left="2880" w:hanging="360"/>
      </w:pPr>
      <w:rPr>
        <w:rFonts w:ascii="Eurostile" w:hAnsi="Eurostile" w:hint="default"/>
        <w:color w:val="013399"/>
      </w:rPr>
    </w:lvl>
    <w:lvl w:ilvl="2">
      <w:start w:val="1"/>
      <w:numFmt w:val="bullet"/>
      <w:lvlText w:val=""/>
      <w:lvlJc w:val="left"/>
      <w:pPr>
        <w:tabs>
          <w:tab w:val="num" w:pos="5760"/>
        </w:tabs>
        <w:ind w:left="5760" w:hanging="360"/>
      </w:pPr>
      <w:rPr>
        <w:rFonts w:ascii="Eurostile Bold" w:hAnsi="Eurostile Bold" w:hint="default"/>
        <w:color w:val="013399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0">
    <w:nsid w:val="38B53823"/>
    <w:multiLevelType w:val="multilevel"/>
    <w:tmpl w:val="9CD2ABF8"/>
    <w:styleLink w:val="Outline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33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3399"/>
      </w:rPr>
    </w:lvl>
    <w:lvl w:ilvl="2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003399"/>
      </w:rPr>
    </w:lvl>
    <w:lvl w:ilvl="3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003399"/>
      </w:rPr>
    </w:lvl>
    <w:lvl w:ilvl="4">
      <w:start w:val="1"/>
      <w:numFmt w:val="bullet"/>
      <w:lvlText w:val="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color w:val="003399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3A4075B5"/>
    <w:multiLevelType w:val="hybridMultilevel"/>
    <w:tmpl w:val="673CFAC8"/>
    <w:lvl w:ilvl="0" w:tplc="7B0A8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2">
    <w:nsid w:val="3C751C14"/>
    <w:multiLevelType w:val="multilevel"/>
    <w:tmpl w:val="62642C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E224D72"/>
    <w:multiLevelType w:val="hybridMultilevel"/>
    <w:tmpl w:val="600C41D8"/>
    <w:lvl w:ilvl="0" w:tplc="0768953C">
      <w:start w:val="1"/>
      <w:numFmt w:val="bullet"/>
      <w:pStyle w:val="Objective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FF66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A87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AEA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3AD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CD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87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3CA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FC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83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733EF4"/>
    <w:multiLevelType w:val="multilevel"/>
    <w:tmpl w:val="FFD8A77E"/>
    <w:lvl w:ilvl="0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1">
      <w:start w:val="1"/>
      <w:numFmt w:val="decimal"/>
      <w:pStyle w:val="NumberedList"/>
      <w:lvlText w:val="%2."/>
      <w:lvlJc w:val="right"/>
      <w:pPr>
        <w:tabs>
          <w:tab w:val="num" w:pos="3960"/>
        </w:tabs>
        <w:ind w:left="3960" w:hanging="360"/>
      </w:pPr>
      <w:rPr>
        <w:rFonts w:ascii="Arial" w:hAnsi="Arial" w:cs="Arial" w:hint="default"/>
        <w:color w:val="000000" w:themeColor="text1"/>
      </w:rPr>
    </w:lvl>
    <w:lvl w:ilvl="2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>
      <w:start w:val="1"/>
      <w:numFmt w:val="decimal"/>
      <w:lvlText w:val="Step %4."/>
      <w:lvlJc w:val="right"/>
      <w:pPr>
        <w:tabs>
          <w:tab w:val="num" w:pos="5760"/>
        </w:tabs>
        <w:ind w:left="5760" w:hanging="720"/>
      </w:pPr>
      <w:rPr>
        <w:rFonts w:ascii="Eurostile" w:hAnsi="Eurostile" w:hint="default"/>
        <w:color w:val="003399"/>
      </w:rPr>
    </w:lvl>
    <w:lvl w:ilvl="4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425A49E4"/>
    <w:multiLevelType w:val="hybridMultilevel"/>
    <w:tmpl w:val="5958DA22"/>
    <w:lvl w:ilvl="0" w:tplc="7B0A8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6">
    <w:nsid w:val="44CC0CED"/>
    <w:multiLevelType w:val="hybridMultilevel"/>
    <w:tmpl w:val="60D43AE0"/>
    <w:lvl w:ilvl="0" w:tplc="7B0A8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7">
    <w:nsid w:val="53C61A72"/>
    <w:multiLevelType w:val="hybridMultilevel"/>
    <w:tmpl w:val="9550C178"/>
    <w:lvl w:ilvl="0" w:tplc="FE92B88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5552A"/>
    <w:multiLevelType w:val="hybridMultilevel"/>
    <w:tmpl w:val="CCD839DA"/>
    <w:lvl w:ilvl="0" w:tplc="3640B596">
      <w:start w:val="1"/>
      <w:numFmt w:val="bullet"/>
      <w:pStyle w:val="Time"/>
      <w:lvlText w:val="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BEB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920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01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27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AC4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E0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C5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047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901135"/>
    <w:multiLevelType w:val="hybridMultilevel"/>
    <w:tmpl w:val="99F8304E"/>
    <w:lvl w:ilvl="0" w:tplc="A13E57BA">
      <w:start w:val="1"/>
      <w:numFmt w:val="bullet"/>
      <w:pStyle w:val="Checklist-Unchecked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947312"/>
    <w:multiLevelType w:val="hybridMultilevel"/>
    <w:tmpl w:val="AB58D6E4"/>
    <w:lvl w:ilvl="0" w:tplc="55C245CA">
      <w:start w:val="1"/>
      <w:numFmt w:val="bullet"/>
      <w:pStyle w:val="Users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315B7A"/>
    <w:multiLevelType w:val="hybridMultilevel"/>
    <w:tmpl w:val="A85A28F8"/>
    <w:lvl w:ilvl="0" w:tplc="8424DAE6">
      <w:start w:val="1"/>
      <w:numFmt w:val="bullet"/>
      <w:pStyle w:val="Table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7C62A5"/>
    <w:multiLevelType w:val="hybridMultilevel"/>
    <w:tmpl w:val="07023452"/>
    <w:lvl w:ilvl="0" w:tplc="22E87F0C">
      <w:start w:val="1"/>
      <w:numFmt w:val="none"/>
      <w:pStyle w:val="TBD"/>
      <w:lvlText w:val="TBD  &gt;&gt;&gt;"/>
      <w:lvlJc w:val="left"/>
      <w:pPr>
        <w:tabs>
          <w:tab w:val="num" w:pos="360"/>
        </w:tabs>
        <w:ind w:left="360" w:hanging="360"/>
      </w:pPr>
      <w:rPr>
        <w:rFonts w:ascii="DINNeuzeitGrotesk Light" w:hAnsi="DINNeuzeitGrotesk Light" w:hint="default"/>
        <w:b/>
        <w:i w:val="0"/>
        <w:color w:val="FF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257A4"/>
    <w:multiLevelType w:val="multilevel"/>
    <w:tmpl w:val="3DB0F33E"/>
    <w:lvl w:ilvl="0">
      <w:start w:val="1"/>
      <w:numFmt w:val="decimal"/>
      <w:pStyle w:val="Figure"/>
      <w:suff w:val="space"/>
      <w:lvlText w:val="%1."/>
      <w:lvlJc w:val="left"/>
      <w:pPr>
        <w:ind w:left="3240" w:hanging="180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3672"/>
        </w:tabs>
        <w:ind w:left="36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1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6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1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6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200" w:hanging="1440"/>
      </w:pPr>
      <w:rPr>
        <w:rFonts w:hint="default"/>
      </w:rPr>
    </w:lvl>
  </w:abstractNum>
  <w:abstractNum w:abstractNumId="24">
    <w:nsid w:val="70541882"/>
    <w:multiLevelType w:val="hybridMultilevel"/>
    <w:tmpl w:val="78DC0A2A"/>
    <w:lvl w:ilvl="0" w:tplc="3036DFAA">
      <w:start w:val="1"/>
      <w:numFmt w:val="decimal"/>
      <w:pStyle w:val="Exercise"/>
      <w:lvlText w:val="Exercise %1."/>
      <w:lvlJc w:val="left"/>
      <w:pPr>
        <w:tabs>
          <w:tab w:val="num" w:pos="2520"/>
        </w:tabs>
        <w:ind w:left="2520" w:hanging="2520"/>
      </w:pPr>
      <w:rPr>
        <w:rFonts w:ascii="DINNeuzeitGrotesk Light" w:hAnsi="DINNeuzeitGrotesk Light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9216DE"/>
    <w:multiLevelType w:val="hybridMultilevel"/>
    <w:tmpl w:val="45E6E44C"/>
    <w:lvl w:ilvl="0" w:tplc="4830D83E">
      <w:start w:val="1"/>
      <w:numFmt w:val="bullet"/>
      <w:pStyle w:val="Navigation"/>
      <w:lvlText w:val="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40"/>
        <w:szCs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3A0BDB"/>
    <w:multiLevelType w:val="hybridMultilevel"/>
    <w:tmpl w:val="D1C8931E"/>
    <w:lvl w:ilvl="0" w:tplc="7B0A8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23"/>
  </w:num>
  <w:num w:numId="5">
    <w:abstractNumId w:val="12"/>
  </w:num>
  <w:num w:numId="6">
    <w:abstractNumId w:val="17"/>
  </w:num>
  <w:num w:numId="7">
    <w:abstractNumId w:val="1"/>
  </w:num>
  <w:num w:numId="8">
    <w:abstractNumId w:val="6"/>
  </w:num>
  <w:num w:numId="9">
    <w:abstractNumId w:val="20"/>
  </w:num>
  <w:num w:numId="10">
    <w:abstractNumId w:val="25"/>
  </w:num>
  <w:num w:numId="11">
    <w:abstractNumId w:val="14"/>
  </w:num>
  <w:num w:numId="12">
    <w:abstractNumId w:val="13"/>
  </w:num>
  <w:num w:numId="13">
    <w:abstractNumId w:val="10"/>
  </w:num>
  <w:num w:numId="14">
    <w:abstractNumId w:val="7"/>
  </w:num>
  <w:num w:numId="15">
    <w:abstractNumId w:val="9"/>
  </w:num>
  <w:num w:numId="16">
    <w:abstractNumId w:val="21"/>
  </w:num>
  <w:num w:numId="17">
    <w:abstractNumId w:val="22"/>
  </w:num>
  <w:num w:numId="18">
    <w:abstractNumId w:val="18"/>
  </w:num>
  <w:num w:numId="19">
    <w:abstractNumId w:val="9"/>
  </w:num>
  <w:num w:numId="20">
    <w:abstractNumId w:val="2"/>
  </w:num>
  <w:num w:numId="21">
    <w:abstractNumId w:val="0"/>
  </w:num>
  <w:num w:numId="22">
    <w:abstractNumId w:val="3"/>
  </w:num>
  <w:num w:numId="23">
    <w:abstractNumId w:val="4"/>
  </w:num>
  <w:num w:numId="24">
    <w:abstractNumId w:val="11"/>
  </w:num>
  <w:num w:numId="25">
    <w:abstractNumId w:val="15"/>
  </w:num>
  <w:num w:numId="26">
    <w:abstractNumId w:val="26"/>
  </w:num>
  <w:num w:numId="27">
    <w:abstractNumId w:val="16"/>
  </w:num>
  <w:num w:numId="28">
    <w:abstractNumId w:val="21"/>
  </w:num>
  <w:num w:numId="2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2A"/>
    <w:rsid w:val="0006151D"/>
    <w:rsid w:val="00063D2A"/>
    <w:rsid w:val="000678D8"/>
    <w:rsid w:val="000732B9"/>
    <w:rsid w:val="00074471"/>
    <w:rsid w:val="000D502A"/>
    <w:rsid w:val="000E02C8"/>
    <w:rsid w:val="0010450E"/>
    <w:rsid w:val="001241AF"/>
    <w:rsid w:val="00151247"/>
    <w:rsid w:val="00155AA3"/>
    <w:rsid w:val="00155E4D"/>
    <w:rsid w:val="00172513"/>
    <w:rsid w:val="001C420D"/>
    <w:rsid w:val="001D1FEB"/>
    <w:rsid w:val="001E27FE"/>
    <w:rsid w:val="00232423"/>
    <w:rsid w:val="0027371F"/>
    <w:rsid w:val="003F11DC"/>
    <w:rsid w:val="004261E7"/>
    <w:rsid w:val="00430682"/>
    <w:rsid w:val="004548DF"/>
    <w:rsid w:val="004A0DA9"/>
    <w:rsid w:val="004F284B"/>
    <w:rsid w:val="004F7FA7"/>
    <w:rsid w:val="00504DDF"/>
    <w:rsid w:val="00523A6B"/>
    <w:rsid w:val="00542CA2"/>
    <w:rsid w:val="0055292D"/>
    <w:rsid w:val="00561A67"/>
    <w:rsid w:val="005B3E43"/>
    <w:rsid w:val="005B6B2E"/>
    <w:rsid w:val="005E7C3F"/>
    <w:rsid w:val="00606860"/>
    <w:rsid w:val="00607131"/>
    <w:rsid w:val="00627C60"/>
    <w:rsid w:val="00640F8C"/>
    <w:rsid w:val="0065201D"/>
    <w:rsid w:val="00685567"/>
    <w:rsid w:val="006B4781"/>
    <w:rsid w:val="006F6275"/>
    <w:rsid w:val="00710B26"/>
    <w:rsid w:val="00735DF5"/>
    <w:rsid w:val="007619FE"/>
    <w:rsid w:val="00772263"/>
    <w:rsid w:val="00772C7B"/>
    <w:rsid w:val="007B555E"/>
    <w:rsid w:val="007D169E"/>
    <w:rsid w:val="00801872"/>
    <w:rsid w:val="00805D1F"/>
    <w:rsid w:val="00823DE1"/>
    <w:rsid w:val="00854CF7"/>
    <w:rsid w:val="008A26B9"/>
    <w:rsid w:val="008C18DE"/>
    <w:rsid w:val="008D7A61"/>
    <w:rsid w:val="008F1F21"/>
    <w:rsid w:val="00927252"/>
    <w:rsid w:val="00937177"/>
    <w:rsid w:val="00962277"/>
    <w:rsid w:val="00970247"/>
    <w:rsid w:val="009D2BC5"/>
    <w:rsid w:val="00A01C8B"/>
    <w:rsid w:val="00A2588B"/>
    <w:rsid w:val="00A51F0F"/>
    <w:rsid w:val="00A525A5"/>
    <w:rsid w:val="00A85DA1"/>
    <w:rsid w:val="00A9763C"/>
    <w:rsid w:val="00AC3B29"/>
    <w:rsid w:val="00AD08CE"/>
    <w:rsid w:val="00AE7B29"/>
    <w:rsid w:val="00AF55AD"/>
    <w:rsid w:val="00B15192"/>
    <w:rsid w:val="00B53CE9"/>
    <w:rsid w:val="00B80C6A"/>
    <w:rsid w:val="00BC7AE7"/>
    <w:rsid w:val="00BD5B7D"/>
    <w:rsid w:val="00BE6411"/>
    <w:rsid w:val="00C47E15"/>
    <w:rsid w:val="00C904DC"/>
    <w:rsid w:val="00CB0CA7"/>
    <w:rsid w:val="00CC63A1"/>
    <w:rsid w:val="00CF3694"/>
    <w:rsid w:val="00D17003"/>
    <w:rsid w:val="00D43C6D"/>
    <w:rsid w:val="00D47B27"/>
    <w:rsid w:val="00DA7468"/>
    <w:rsid w:val="00DB7F5E"/>
    <w:rsid w:val="00DD3E08"/>
    <w:rsid w:val="00E11A12"/>
    <w:rsid w:val="00E154F0"/>
    <w:rsid w:val="00E651BD"/>
    <w:rsid w:val="00E67776"/>
    <w:rsid w:val="00E74B66"/>
    <w:rsid w:val="00EC6975"/>
    <w:rsid w:val="00EC7102"/>
    <w:rsid w:val="00EE4AF1"/>
    <w:rsid w:val="00F31636"/>
    <w:rsid w:val="00F73AC2"/>
    <w:rsid w:val="00F94175"/>
    <w:rsid w:val="00FB4F74"/>
    <w:rsid w:val="00FC10BD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864"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toa heading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3" w:uiPriority="0"/>
    <w:lsdException w:name="Table Classic 3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77"/>
    <w:pPr>
      <w:numPr>
        <w:numId w:val="19"/>
      </w:numPr>
      <w:tabs>
        <w:tab w:val="right" w:leader="dot" w:pos="9360"/>
      </w:tabs>
      <w:spacing w:before="100" w:beforeAutospacing="1"/>
    </w:pPr>
    <w:rPr>
      <w:rFonts w:ascii="Arial" w:eastAsia="Batang" w:hAnsi="Arial"/>
      <w:sz w:val="18"/>
    </w:rPr>
  </w:style>
  <w:style w:type="paragraph" w:styleId="Heading1">
    <w:name w:val="heading 1"/>
    <w:aliases w:val="h1,H1,Section"/>
    <w:basedOn w:val="Normal"/>
    <w:next w:val="BodyText"/>
    <w:link w:val="Heading1Char"/>
    <w:autoRedefine/>
    <w:qFormat/>
    <w:rsid w:val="005B3E43"/>
    <w:pPr>
      <w:keepNext/>
      <w:keepLines/>
      <w:pageBreakBefore/>
      <w:numPr>
        <w:numId w:val="5"/>
      </w:numPr>
      <w:pBdr>
        <w:bottom w:val="single" w:sz="18" w:space="1" w:color="00AEEF"/>
      </w:pBdr>
      <w:spacing w:before="600" w:after="1560"/>
      <w:outlineLvl w:val="0"/>
    </w:pPr>
    <w:rPr>
      <w:rFonts w:ascii="TheSans B5 Plain" w:hAnsi="TheSans B5 Plain"/>
      <w:b/>
      <w:kern w:val="28"/>
      <w:sz w:val="52"/>
      <w:szCs w:val="52"/>
    </w:rPr>
  </w:style>
  <w:style w:type="paragraph" w:styleId="Heading2">
    <w:name w:val="heading 2"/>
    <w:basedOn w:val="Heading1"/>
    <w:next w:val="BodyText"/>
    <w:link w:val="Heading2Char"/>
    <w:qFormat/>
    <w:rsid w:val="001241AF"/>
    <w:pPr>
      <w:pageBreakBefore w:val="0"/>
      <w:numPr>
        <w:ilvl w:val="1"/>
      </w:numPr>
      <w:spacing w:before="240" w:after="120"/>
      <w:outlineLvl w:val="1"/>
    </w:pPr>
    <w:rPr>
      <w:sz w:val="36"/>
    </w:rPr>
  </w:style>
  <w:style w:type="paragraph" w:styleId="Heading3">
    <w:name w:val="heading 3"/>
    <w:basedOn w:val="Heading1"/>
    <w:next w:val="BodyText"/>
    <w:link w:val="Heading3Char"/>
    <w:qFormat/>
    <w:rsid w:val="001241AF"/>
    <w:pPr>
      <w:pageBreakBefore w:val="0"/>
      <w:numPr>
        <w:ilvl w:val="2"/>
      </w:numPr>
      <w:spacing w:before="240" w:after="120"/>
      <w:outlineLvl w:val="2"/>
    </w:pPr>
    <w:rPr>
      <w:sz w:val="28"/>
    </w:rPr>
  </w:style>
  <w:style w:type="paragraph" w:styleId="Heading4">
    <w:name w:val="heading 4"/>
    <w:basedOn w:val="Heading1"/>
    <w:next w:val="BodyText"/>
    <w:link w:val="Heading4Char"/>
    <w:qFormat/>
    <w:rsid w:val="001241AF"/>
    <w:pPr>
      <w:pageBreakBefore w:val="0"/>
      <w:numPr>
        <w:ilvl w:val="3"/>
      </w:numPr>
      <w:spacing w:before="240" w:after="120"/>
      <w:outlineLvl w:val="3"/>
    </w:pPr>
    <w:rPr>
      <w:sz w:val="24"/>
    </w:rPr>
  </w:style>
  <w:style w:type="paragraph" w:styleId="Heading5">
    <w:name w:val="heading 5"/>
    <w:basedOn w:val="Heading1"/>
    <w:next w:val="BodyText"/>
    <w:link w:val="Heading5Char"/>
    <w:qFormat/>
    <w:rsid w:val="001241AF"/>
    <w:pPr>
      <w:pageBreakBefore w:val="0"/>
      <w:numPr>
        <w:ilvl w:val="4"/>
      </w:numPr>
      <w:spacing w:before="120" w:after="120"/>
      <w:outlineLvl w:val="4"/>
    </w:pPr>
    <w:rPr>
      <w:sz w:val="20"/>
    </w:rPr>
  </w:style>
  <w:style w:type="paragraph" w:styleId="Heading6">
    <w:name w:val="heading 6"/>
    <w:aliases w:val="Lesson Title"/>
    <w:basedOn w:val="Normal"/>
    <w:next w:val="Normal"/>
    <w:link w:val="Heading6Char"/>
    <w:qFormat/>
    <w:rsid w:val="001241AF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241AF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1241AF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1241AF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241AF"/>
    <w:pPr>
      <w:numPr>
        <w:numId w:val="0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41AF"/>
    <w:rPr>
      <w:rFonts w:ascii="Tahoma" w:eastAsia="Batang" w:hAnsi="Tahoma" w:cs="Tahoma"/>
      <w:noProof/>
      <w:sz w:val="16"/>
      <w:szCs w:val="16"/>
    </w:rPr>
  </w:style>
  <w:style w:type="paragraph" w:styleId="BodyText">
    <w:name w:val="Body Text"/>
    <w:basedOn w:val="Normal"/>
    <w:link w:val="BodyTextChar"/>
    <w:rsid w:val="0010450E"/>
    <w:pPr>
      <w:numPr>
        <w:numId w:val="0"/>
      </w:numPr>
      <w:spacing w:before="120" w:beforeAutospacing="0"/>
    </w:pPr>
  </w:style>
  <w:style w:type="character" w:customStyle="1" w:styleId="BodyTextChar">
    <w:name w:val="Body Text Char"/>
    <w:basedOn w:val="DefaultParagraphFont"/>
    <w:link w:val="BodyText"/>
    <w:rsid w:val="0010450E"/>
    <w:rPr>
      <w:rFonts w:ascii="Arial" w:eastAsia="Batang" w:hAnsi="Arial"/>
      <w:sz w:val="18"/>
    </w:rPr>
  </w:style>
  <w:style w:type="paragraph" w:customStyle="1" w:styleId="BodyIndent">
    <w:name w:val="Body Indent"/>
    <w:basedOn w:val="BodyText"/>
    <w:rsid w:val="001241AF"/>
  </w:style>
  <w:style w:type="paragraph" w:customStyle="1" w:styleId="BodySuperIndent">
    <w:name w:val="Body Super Indent"/>
    <w:basedOn w:val="BodyText"/>
    <w:rsid w:val="001241AF"/>
  </w:style>
  <w:style w:type="paragraph" w:styleId="BodyText2">
    <w:name w:val="Body Text 2"/>
    <w:basedOn w:val="Normal"/>
    <w:link w:val="BodyText2Char"/>
    <w:rsid w:val="001241AF"/>
    <w:pPr>
      <w:numPr>
        <w:numId w:val="0"/>
      </w:num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241AF"/>
    <w:rPr>
      <w:rFonts w:ascii="Arial" w:eastAsia="Batang" w:hAnsi="Arial"/>
      <w:noProof/>
      <w:sz w:val="18"/>
    </w:rPr>
  </w:style>
  <w:style w:type="paragraph" w:customStyle="1" w:styleId="BodyTextBlue">
    <w:name w:val="Body Text Blue"/>
    <w:basedOn w:val="BodyText"/>
    <w:rsid w:val="001241AF"/>
    <w:rPr>
      <w:color w:val="00AEEF"/>
    </w:rPr>
  </w:style>
  <w:style w:type="paragraph" w:styleId="BodyTextFirstIndent">
    <w:name w:val="Body Text First Indent"/>
    <w:basedOn w:val="BodyText"/>
    <w:link w:val="BodyTextFirstIndentChar"/>
    <w:rsid w:val="001241AF"/>
    <w:pPr>
      <w:spacing w:before="100" w:beforeAutospacing="1"/>
    </w:pPr>
  </w:style>
  <w:style w:type="character" w:customStyle="1" w:styleId="BodyTextFirstIndentChar">
    <w:name w:val="Body Text First Indent Char"/>
    <w:basedOn w:val="BodyTextChar"/>
    <w:link w:val="BodyTextFirstIndent"/>
    <w:rsid w:val="001241AF"/>
    <w:rPr>
      <w:rFonts w:ascii="Arial" w:eastAsia="Batang" w:hAnsi="Arial"/>
      <w:sz w:val="18"/>
    </w:rPr>
  </w:style>
  <w:style w:type="paragraph" w:styleId="BodyTextIndent">
    <w:name w:val="Body Text Indent"/>
    <w:basedOn w:val="Normal"/>
    <w:link w:val="BodyTextIndentChar"/>
    <w:rsid w:val="001241AF"/>
    <w:pPr>
      <w:numPr>
        <w:numId w:val="0"/>
      </w:num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1241AF"/>
    <w:rPr>
      <w:rFonts w:ascii="Arial" w:eastAsia="Batang" w:hAnsi="Arial"/>
      <w:noProof/>
      <w:sz w:val="18"/>
    </w:rPr>
  </w:style>
  <w:style w:type="paragraph" w:styleId="BodyTextFirstIndent2">
    <w:name w:val="Body Text First Indent 2"/>
    <w:basedOn w:val="BodyTextIndent"/>
    <w:link w:val="BodyTextFirstIndent2Char"/>
    <w:rsid w:val="001241AF"/>
    <w:pPr>
      <w:spacing w:after="288"/>
    </w:pPr>
  </w:style>
  <w:style w:type="character" w:customStyle="1" w:styleId="BodyTextFirstIndent2Char">
    <w:name w:val="Body Text First Indent 2 Char"/>
    <w:basedOn w:val="BodyTextIndentChar"/>
    <w:link w:val="BodyTextFirstIndent2"/>
    <w:rsid w:val="001241AF"/>
    <w:rPr>
      <w:rFonts w:ascii="Arial" w:eastAsia="Batang" w:hAnsi="Arial"/>
      <w:noProof/>
      <w:sz w:val="18"/>
    </w:rPr>
  </w:style>
  <w:style w:type="paragraph" w:customStyle="1" w:styleId="BodyTextGreen">
    <w:name w:val="Body Text Green"/>
    <w:basedOn w:val="BodyText"/>
    <w:rsid w:val="001241AF"/>
    <w:rPr>
      <w:color w:val="6FBB46"/>
      <w:szCs w:val="18"/>
    </w:rPr>
  </w:style>
  <w:style w:type="paragraph" w:styleId="BodyTextIndent3">
    <w:name w:val="Body Text Indent 3"/>
    <w:basedOn w:val="Normal"/>
    <w:link w:val="BodyTextIndent3Char"/>
    <w:rsid w:val="001241AF"/>
    <w:pPr>
      <w:numPr>
        <w:numId w:val="0"/>
      </w:numPr>
      <w:spacing w:after="1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241AF"/>
    <w:rPr>
      <w:rFonts w:ascii="Arial" w:eastAsia="Batang" w:hAnsi="Arial"/>
      <w:noProof/>
      <w:sz w:val="16"/>
      <w:szCs w:val="16"/>
    </w:rPr>
  </w:style>
  <w:style w:type="paragraph" w:customStyle="1" w:styleId="BodyTextOrange">
    <w:name w:val="Body Text Orange"/>
    <w:basedOn w:val="BodyText"/>
    <w:rsid w:val="001241AF"/>
    <w:rPr>
      <w:color w:val="FF6803"/>
    </w:rPr>
  </w:style>
  <w:style w:type="paragraph" w:customStyle="1" w:styleId="BodyTextPurple">
    <w:name w:val="Body Text Purple"/>
    <w:basedOn w:val="BodyText"/>
    <w:rsid w:val="001241AF"/>
    <w:rPr>
      <w:color w:val="922689"/>
    </w:rPr>
  </w:style>
  <w:style w:type="paragraph" w:customStyle="1" w:styleId="BodyTextYellow">
    <w:name w:val="Body Text Yellow"/>
    <w:basedOn w:val="BodyText"/>
    <w:rsid w:val="001241AF"/>
    <w:rPr>
      <w:color w:val="FDB812"/>
    </w:rPr>
  </w:style>
  <w:style w:type="character" w:customStyle="1" w:styleId="BodyCharStyleBase">
    <w:name w:val="BodyCharStyleBase"/>
    <w:basedOn w:val="DefaultParagraphFont"/>
    <w:rsid w:val="001241AF"/>
    <w:rPr>
      <w:rFonts w:ascii="Arial" w:hAnsi="Arial"/>
      <w:sz w:val="18"/>
    </w:rPr>
  </w:style>
  <w:style w:type="character" w:customStyle="1" w:styleId="BoldCharStyle">
    <w:name w:val="BoldCharStyle"/>
    <w:basedOn w:val="BodyCharStyleBase"/>
    <w:rsid w:val="001241AF"/>
    <w:rPr>
      <w:rFonts w:ascii="Arial" w:hAnsi="Arial"/>
      <w:b/>
      <w:sz w:val="18"/>
    </w:rPr>
  </w:style>
  <w:style w:type="character" w:customStyle="1" w:styleId="BoldUnderlineCharStyle">
    <w:name w:val="BoldUnderlineCharStyle"/>
    <w:basedOn w:val="BodyCharStyleBase"/>
    <w:rsid w:val="001241AF"/>
    <w:rPr>
      <w:rFonts w:ascii="Arial" w:hAnsi="Arial"/>
      <w:b/>
      <w:sz w:val="18"/>
      <w:u w:val="single"/>
    </w:rPr>
  </w:style>
  <w:style w:type="paragraph" w:customStyle="1" w:styleId="Callout">
    <w:name w:val="Callout"/>
    <w:basedOn w:val="Normal"/>
    <w:autoRedefine/>
    <w:rsid w:val="001241AF"/>
    <w:pPr>
      <w:numPr>
        <w:numId w:val="0"/>
      </w:numPr>
    </w:pPr>
    <w:rPr>
      <w:b/>
      <w:sz w:val="14"/>
      <w:szCs w:val="14"/>
    </w:rPr>
  </w:style>
  <w:style w:type="paragraph" w:styleId="Caption">
    <w:name w:val="caption"/>
    <w:basedOn w:val="Normal"/>
    <w:next w:val="BodyText"/>
    <w:qFormat/>
    <w:rsid w:val="001241AF"/>
    <w:pPr>
      <w:numPr>
        <w:numId w:val="0"/>
      </w:numPr>
      <w:spacing w:before="120"/>
    </w:pPr>
    <w:rPr>
      <w:rFonts w:ascii="Garamond" w:hAnsi="Garamond"/>
      <w:i/>
    </w:rPr>
  </w:style>
  <w:style w:type="paragraph" w:customStyle="1" w:styleId="CaptionText">
    <w:name w:val="Caption Text"/>
    <w:basedOn w:val="Normal"/>
    <w:next w:val="BodyText"/>
    <w:rsid w:val="001241AF"/>
    <w:pPr>
      <w:numPr>
        <w:numId w:val="0"/>
      </w:numPr>
      <w:spacing w:after="100" w:afterAutospacing="1"/>
      <w:jc w:val="center"/>
    </w:pPr>
    <w:rPr>
      <w:i/>
    </w:rPr>
  </w:style>
  <w:style w:type="paragraph" w:customStyle="1" w:styleId="Checklist-Checked">
    <w:name w:val="Checklist - Checked"/>
    <w:basedOn w:val="Normal"/>
    <w:rsid w:val="001241AF"/>
    <w:pPr>
      <w:numPr>
        <w:numId w:val="1"/>
      </w:numPr>
    </w:pPr>
  </w:style>
  <w:style w:type="paragraph" w:customStyle="1" w:styleId="Checklist-Unchecked">
    <w:name w:val="Checklist - Unchecked"/>
    <w:basedOn w:val="Normal"/>
    <w:rsid w:val="001241AF"/>
    <w:pPr>
      <w:numPr>
        <w:numId w:val="2"/>
      </w:numPr>
    </w:pPr>
  </w:style>
  <w:style w:type="paragraph" w:customStyle="1" w:styleId="Code">
    <w:name w:val="Code"/>
    <w:basedOn w:val="Normal"/>
    <w:rsid w:val="001241AF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ascii="Courier" w:hAnsi="Courier"/>
      <w:sz w:val="16"/>
      <w:szCs w:val="16"/>
    </w:rPr>
  </w:style>
  <w:style w:type="character" w:customStyle="1" w:styleId="CodeCharStyle">
    <w:name w:val="CodeCharStyle"/>
    <w:basedOn w:val="BodyCharStyleBase"/>
    <w:rsid w:val="001241AF"/>
    <w:rPr>
      <w:rFonts w:ascii="Courier New" w:hAnsi="Courier New"/>
      <w:b/>
      <w:sz w:val="18"/>
    </w:rPr>
  </w:style>
  <w:style w:type="paragraph" w:customStyle="1" w:styleId="Comment">
    <w:name w:val="Comment"/>
    <w:basedOn w:val="BodyText"/>
    <w:rsid w:val="001241AF"/>
    <w:pPr>
      <w:overflowPunct w:val="0"/>
      <w:autoSpaceDE w:val="0"/>
      <w:autoSpaceDN w:val="0"/>
      <w:adjustRightInd w:val="0"/>
      <w:textAlignment w:val="baseline"/>
    </w:pPr>
    <w:rPr>
      <w:i/>
      <w:szCs w:val="18"/>
    </w:rPr>
  </w:style>
  <w:style w:type="character" w:styleId="CommentReference">
    <w:name w:val="annotation reference"/>
    <w:basedOn w:val="DefaultParagraphFont"/>
    <w:semiHidden/>
    <w:rsid w:val="001241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241AF"/>
    <w:pPr>
      <w:numPr>
        <w:numId w:val="0"/>
      </w:numPr>
      <w:spacing w:before="60" w:after="60"/>
    </w:pPr>
    <w:rPr>
      <w:rFonts w:ascii="Garamond" w:hAnsi="Garamond"/>
      <w:sz w:val="16"/>
    </w:rPr>
  </w:style>
  <w:style w:type="character" w:customStyle="1" w:styleId="CommentTextChar">
    <w:name w:val="Comment Text Char"/>
    <w:basedOn w:val="DefaultParagraphFont"/>
    <w:link w:val="CommentText"/>
    <w:semiHidden/>
    <w:rsid w:val="001241AF"/>
    <w:rPr>
      <w:rFonts w:ascii="Garamond" w:eastAsia="Batang" w:hAnsi="Garamond"/>
      <w:noProof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241AF"/>
    <w:pPr>
      <w:spacing w:before="0" w:after="0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241AF"/>
    <w:rPr>
      <w:rFonts w:ascii="Garamond" w:eastAsia="Batang" w:hAnsi="Garamond"/>
      <w:b/>
      <w:bCs/>
      <w:noProof/>
      <w:sz w:val="16"/>
    </w:rPr>
  </w:style>
  <w:style w:type="paragraph" w:customStyle="1" w:styleId="DefinitionHead">
    <w:name w:val="Definition Head"/>
    <w:basedOn w:val="Normal"/>
    <w:next w:val="Normal"/>
    <w:rsid w:val="001241AF"/>
    <w:pPr>
      <w:keepNext/>
      <w:keepLines/>
      <w:numPr>
        <w:numId w:val="0"/>
      </w:numPr>
      <w:spacing w:after="40"/>
    </w:pPr>
    <w:rPr>
      <w:rFonts w:cs="Arial"/>
      <w:b/>
      <w:sz w:val="20"/>
    </w:rPr>
  </w:style>
  <w:style w:type="paragraph" w:customStyle="1" w:styleId="DefinitionItem">
    <w:name w:val="Definition Item"/>
    <w:basedOn w:val="Normal"/>
    <w:next w:val="DefinitionHead"/>
    <w:rsid w:val="001241AF"/>
    <w:pPr>
      <w:numPr>
        <w:numId w:val="0"/>
      </w:numPr>
    </w:pPr>
  </w:style>
  <w:style w:type="character" w:styleId="Emphasis">
    <w:name w:val="Emphasis"/>
    <w:basedOn w:val="DefaultParagraphFont"/>
    <w:uiPriority w:val="20"/>
    <w:qFormat/>
    <w:rsid w:val="001241AF"/>
    <w:rPr>
      <w:i/>
      <w:iCs/>
    </w:rPr>
  </w:style>
  <w:style w:type="paragraph" w:customStyle="1" w:styleId="Title-QuickReference">
    <w:name w:val="Title - Quick Reference"/>
    <w:basedOn w:val="Normal"/>
    <w:next w:val="Heading4"/>
    <w:rsid w:val="006B4781"/>
    <w:pPr>
      <w:numPr>
        <w:numId w:val="0"/>
      </w:numPr>
      <w:jc w:val="center"/>
    </w:pPr>
    <w:rPr>
      <w:rFonts w:ascii="TheSans B5 Plain" w:hAnsi="TheSans B5 Plain"/>
      <w:b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1241AF"/>
    <w:rPr>
      <w:rFonts w:ascii="Arial" w:eastAsia="Batang" w:hAnsi="Arial"/>
      <w:b/>
      <w:noProof/>
      <w:kern w:val="28"/>
      <w:sz w:val="24"/>
      <w:szCs w:val="52"/>
    </w:rPr>
  </w:style>
  <w:style w:type="paragraph" w:customStyle="1" w:styleId="Exercise">
    <w:name w:val="Exercise"/>
    <w:basedOn w:val="Title-QuickReference"/>
    <w:rsid w:val="001241AF"/>
    <w:pPr>
      <w:numPr>
        <w:numId w:val="3"/>
      </w:numPr>
      <w:tabs>
        <w:tab w:val="clear" w:pos="9360"/>
      </w:tabs>
      <w:spacing w:before="240"/>
      <w:jc w:val="left"/>
    </w:pPr>
    <w:rPr>
      <w:sz w:val="32"/>
      <w:szCs w:val="32"/>
    </w:rPr>
  </w:style>
  <w:style w:type="paragraph" w:customStyle="1" w:styleId="Figure">
    <w:name w:val="Figure"/>
    <w:basedOn w:val="BodyText"/>
    <w:next w:val="BodyText"/>
    <w:rsid w:val="001241AF"/>
    <w:pPr>
      <w:numPr>
        <w:numId w:val="4"/>
      </w:numPr>
      <w:tabs>
        <w:tab w:val="clear" w:pos="9360"/>
      </w:tabs>
      <w:jc w:val="center"/>
    </w:pPr>
    <w:rPr>
      <w:i/>
    </w:rPr>
  </w:style>
  <w:style w:type="paragraph" w:styleId="Footer">
    <w:name w:val="footer"/>
    <w:basedOn w:val="Normal"/>
    <w:link w:val="FooterChar"/>
    <w:uiPriority w:val="99"/>
    <w:rsid w:val="001241AF"/>
    <w:pPr>
      <w:numPr>
        <w:numId w:val="0"/>
      </w:numPr>
      <w:pBdr>
        <w:top w:val="single" w:sz="6" w:space="1" w:color="auto"/>
      </w:pBdr>
      <w:tabs>
        <w:tab w:val="center" w:pos="4680"/>
        <w:tab w:val="right" w:pos="9360"/>
      </w:tabs>
      <w:contextualSpacing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241AF"/>
    <w:rPr>
      <w:rFonts w:ascii="Arial" w:eastAsia="Batang" w:hAnsi="Arial"/>
      <w:noProof/>
      <w:sz w:val="16"/>
      <w:szCs w:val="16"/>
    </w:rPr>
  </w:style>
  <w:style w:type="character" w:styleId="FootnoteReference">
    <w:name w:val="footnote reference"/>
    <w:basedOn w:val="DefaultParagraphFont"/>
    <w:semiHidden/>
    <w:rsid w:val="001241A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241AF"/>
    <w:pPr>
      <w:numPr>
        <w:numId w:val="0"/>
      </w:numPr>
    </w:pPr>
    <w:rPr>
      <w:rFonts w:ascii="Eurostile" w:hAnsi="Eurostile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241AF"/>
    <w:rPr>
      <w:rFonts w:ascii="Eurostile" w:eastAsia="Batang" w:hAnsi="Eurostile"/>
      <w:noProof/>
      <w:sz w:val="16"/>
    </w:rPr>
  </w:style>
  <w:style w:type="paragraph" w:styleId="Header">
    <w:name w:val="header"/>
    <w:basedOn w:val="Normal"/>
    <w:link w:val="HeaderChar"/>
    <w:rsid w:val="001241AF"/>
    <w:pPr>
      <w:numPr>
        <w:numId w:val="0"/>
      </w:numPr>
      <w:pBdr>
        <w:bottom w:val="single" w:sz="4" w:space="1" w:color="auto"/>
      </w:pBdr>
      <w:spacing w:after="36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241AF"/>
    <w:rPr>
      <w:rFonts w:ascii="Arial" w:eastAsia="Batang" w:hAnsi="Arial"/>
      <w:noProof/>
      <w:sz w:val="16"/>
    </w:rPr>
  </w:style>
  <w:style w:type="paragraph" w:customStyle="1" w:styleId="Heading-FrontMatter">
    <w:name w:val="Heading - Front Matter"/>
    <w:basedOn w:val="Normal"/>
    <w:next w:val="Normal"/>
    <w:autoRedefine/>
    <w:rsid w:val="006B4781"/>
    <w:pPr>
      <w:keepNext/>
      <w:keepLines/>
      <w:numPr>
        <w:numId w:val="0"/>
      </w:numPr>
      <w:spacing w:before="240"/>
    </w:pPr>
    <w:rPr>
      <w:rFonts w:ascii="TheSans B5 Plain" w:hAnsi="TheSans B5 Plain"/>
      <w:b/>
      <w:sz w:val="28"/>
    </w:rPr>
  </w:style>
  <w:style w:type="paragraph" w:customStyle="1" w:styleId="Heading-QuickReference">
    <w:name w:val="Heading - Quick Reference"/>
    <w:basedOn w:val="Normal"/>
    <w:next w:val="BodyText"/>
    <w:rsid w:val="0010450E"/>
    <w:pPr>
      <w:keepNext/>
      <w:keepLines/>
      <w:numPr>
        <w:numId w:val="0"/>
      </w:numPr>
      <w:spacing w:after="120"/>
    </w:pPr>
    <w:rPr>
      <w:rFonts w:ascii="TheSans B5 Plain" w:hAnsi="TheSans B5 Plain" w:cs="Arial"/>
      <w:b/>
      <w:sz w:val="24"/>
    </w:rPr>
  </w:style>
  <w:style w:type="paragraph" w:customStyle="1" w:styleId="Heading-TOC">
    <w:name w:val="Heading - TOC"/>
    <w:basedOn w:val="Normal"/>
    <w:next w:val="BodyText"/>
    <w:rsid w:val="006B4781"/>
    <w:pPr>
      <w:keepNext/>
      <w:keepLines/>
      <w:numPr>
        <w:numId w:val="0"/>
      </w:numPr>
    </w:pPr>
    <w:rPr>
      <w:rFonts w:ascii="TheSans B5 Plain" w:hAnsi="TheSans B5 Plain" w:cs="Arial"/>
      <w:b/>
      <w:sz w:val="36"/>
    </w:rPr>
  </w:style>
  <w:style w:type="character" w:customStyle="1" w:styleId="Heading1Char">
    <w:name w:val="Heading 1 Char"/>
    <w:aliases w:val="h1 Char,H1 Char,Section Char"/>
    <w:basedOn w:val="DefaultParagraphFont"/>
    <w:link w:val="Heading1"/>
    <w:rsid w:val="005B3E43"/>
    <w:rPr>
      <w:rFonts w:ascii="TheSans B5 Plain" w:eastAsia="Batang" w:hAnsi="TheSans B5 Plain"/>
      <w:b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1241AF"/>
    <w:rPr>
      <w:rFonts w:ascii="Arial" w:eastAsia="Batang" w:hAnsi="Arial"/>
      <w:b/>
      <w:noProof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rsid w:val="001241AF"/>
    <w:rPr>
      <w:rFonts w:ascii="Arial" w:eastAsia="Batang" w:hAnsi="Arial"/>
      <w:b/>
      <w:noProof/>
      <w:kern w:val="28"/>
      <w:sz w:val="28"/>
      <w:szCs w:val="52"/>
    </w:rPr>
  </w:style>
  <w:style w:type="character" w:customStyle="1" w:styleId="Heading5Char">
    <w:name w:val="Heading 5 Char"/>
    <w:basedOn w:val="DefaultParagraphFont"/>
    <w:link w:val="Heading5"/>
    <w:rsid w:val="001241AF"/>
    <w:rPr>
      <w:rFonts w:ascii="Arial" w:eastAsia="Batang" w:hAnsi="Arial"/>
      <w:b/>
      <w:noProof/>
      <w:kern w:val="28"/>
      <w:szCs w:val="52"/>
    </w:rPr>
  </w:style>
  <w:style w:type="character" w:customStyle="1" w:styleId="Heading6Char">
    <w:name w:val="Heading 6 Char"/>
    <w:aliases w:val="Lesson Title Char"/>
    <w:basedOn w:val="DefaultParagraphFont"/>
    <w:link w:val="Heading6"/>
    <w:rsid w:val="001241AF"/>
    <w:rPr>
      <w:rFonts w:eastAsia="Batang"/>
      <w:b/>
      <w:bCs/>
      <w:noProof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241AF"/>
    <w:rPr>
      <w:rFonts w:eastAsia="Batang"/>
      <w:noProof/>
      <w:sz w:val="24"/>
    </w:rPr>
  </w:style>
  <w:style w:type="character" w:customStyle="1" w:styleId="Heading8Char">
    <w:name w:val="Heading 8 Char"/>
    <w:basedOn w:val="DefaultParagraphFont"/>
    <w:link w:val="Heading8"/>
    <w:rsid w:val="001241AF"/>
    <w:rPr>
      <w:rFonts w:eastAsia="Batang"/>
      <w:i/>
      <w:iCs/>
      <w:noProof/>
      <w:sz w:val="24"/>
    </w:rPr>
  </w:style>
  <w:style w:type="character" w:customStyle="1" w:styleId="Heading9Char">
    <w:name w:val="Heading 9 Char"/>
    <w:basedOn w:val="DefaultParagraphFont"/>
    <w:link w:val="Heading9"/>
    <w:rsid w:val="001241AF"/>
    <w:rPr>
      <w:rFonts w:ascii="Arial" w:eastAsia="Batang" w:hAnsi="Arial" w:cs="Arial"/>
      <w:noProof/>
      <w:sz w:val="22"/>
      <w:szCs w:val="22"/>
    </w:rPr>
  </w:style>
  <w:style w:type="character" w:styleId="Hyperlink">
    <w:name w:val="Hyperlink"/>
    <w:basedOn w:val="DefaultParagraphFont"/>
    <w:uiPriority w:val="99"/>
    <w:rsid w:val="001241AF"/>
    <w:rPr>
      <w:color w:val="0000FF"/>
      <w:u w:val="single"/>
    </w:rPr>
  </w:style>
  <w:style w:type="character" w:customStyle="1" w:styleId="ItalicCharStyle">
    <w:name w:val="ItalicCharStyle"/>
    <w:basedOn w:val="DefaultParagraphFont"/>
    <w:rsid w:val="001241AF"/>
    <w:rPr>
      <w:i/>
    </w:rPr>
  </w:style>
  <w:style w:type="paragraph" w:styleId="List2">
    <w:name w:val="List 2"/>
    <w:basedOn w:val="Normal"/>
    <w:rsid w:val="001241AF"/>
    <w:pPr>
      <w:numPr>
        <w:numId w:val="0"/>
      </w:numPr>
      <w:contextualSpacing/>
    </w:pPr>
  </w:style>
  <w:style w:type="paragraph" w:styleId="List3">
    <w:name w:val="List 3"/>
    <w:basedOn w:val="Normal"/>
    <w:rsid w:val="001241AF"/>
    <w:pPr>
      <w:numPr>
        <w:numId w:val="0"/>
      </w:numPr>
      <w:contextualSpacing/>
    </w:pPr>
  </w:style>
  <w:style w:type="paragraph" w:styleId="List4">
    <w:name w:val="List 4"/>
    <w:basedOn w:val="Normal"/>
    <w:rsid w:val="001241AF"/>
    <w:pPr>
      <w:numPr>
        <w:numId w:val="0"/>
      </w:numPr>
      <w:contextualSpacing/>
    </w:pPr>
  </w:style>
  <w:style w:type="paragraph" w:styleId="List5">
    <w:name w:val="List 5"/>
    <w:basedOn w:val="Normal"/>
    <w:rsid w:val="001241AF"/>
    <w:pPr>
      <w:numPr>
        <w:numId w:val="0"/>
      </w:numPr>
      <w:contextualSpacing/>
    </w:pPr>
  </w:style>
  <w:style w:type="paragraph" w:styleId="ListBullet">
    <w:name w:val="List Bullet"/>
    <w:basedOn w:val="Normal"/>
    <w:rsid w:val="001241AF"/>
    <w:pPr>
      <w:keepLines/>
      <w:numPr>
        <w:numId w:val="6"/>
      </w:numPr>
      <w:tabs>
        <w:tab w:val="left" w:pos="720"/>
      </w:tabs>
      <w:spacing w:before="288"/>
      <w:contextualSpacing/>
    </w:pPr>
  </w:style>
  <w:style w:type="paragraph" w:styleId="ListBullet2">
    <w:name w:val="List Bullet 2"/>
    <w:basedOn w:val="ListBullet"/>
    <w:rsid w:val="001241AF"/>
    <w:pPr>
      <w:numPr>
        <w:numId w:val="0"/>
      </w:numPr>
      <w:tabs>
        <w:tab w:val="clear" w:pos="720"/>
      </w:tabs>
    </w:pPr>
  </w:style>
  <w:style w:type="paragraph" w:styleId="ListBullet3">
    <w:name w:val="List Bullet 3"/>
    <w:basedOn w:val="ListBullet"/>
    <w:rsid w:val="001241AF"/>
    <w:pPr>
      <w:numPr>
        <w:numId w:val="0"/>
      </w:numPr>
      <w:tabs>
        <w:tab w:val="clear" w:pos="720"/>
      </w:tabs>
    </w:pPr>
  </w:style>
  <w:style w:type="paragraph" w:styleId="ListBullet4">
    <w:name w:val="List Bullet 4"/>
    <w:basedOn w:val="ListBullet"/>
    <w:rsid w:val="001241AF"/>
    <w:pPr>
      <w:numPr>
        <w:numId w:val="0"/>
      </w:numPr>
      <w:tabs>
        <w:tab w:val="clear" w:pos="720"/>
      </w:tabs>
    </w:pPr>
  </w:style>
  <w:style w:type="paragraph" w:styleId="ListBullet5">
    <w:name w:val="List Bullet 5"/>
    <w:basedOn w:val="ListBullet"/>
    <w:rsid w:val="001241AF"/>
    <w:pPr>
      <w:numPr>
        <w:numId w:val="0"/>
      </w:numPr>
      <w:tabs>
        <w:tab w:val="clear" w:pos="720"/>
      </w:tabs>
    </w:pPr>
  </w:style>
  <w:style w:type="paragraph" w:styleId="ListContinue">
    <w:name w:val="List Continue"/>
    <w:basedOn w:val="BodyText"/>
    <w:rsid w:val="001241AF"/>
  </w:style>
  <w:style w:type="paragraph" w:styleId="ListContinue2">
    <w:name w:val="List Continue 2"/>
    <w:basedOn w:val="Normal"/>
    <w:rsid w:val="001241AF"/>
    <w:pPr>
      <w:numPr>
        <w:numId w:val="0"/>
      </w:numPr>
    </w:pPr>
  </w:style>
  <w:style w:type="paragraph" w:styleId="ListContinue3">
    <w:name w:val="List Continue 3"/>
    <w:basedOn w:val="ListContinue"/>
    <w:rsid w:val="001241AF"/>
  </w:style>
  <w:style w:type="paragraph" w:styleId="ListContinue4">
    <w:name w:val="List Continue 4"/>
    <w:basedOn w:val="ListContinue"/>
    <w:rsid w:val="001241AF"/>
  </w:style>
  <w:style w:type="paragraph" w:styleId="ListContinue5">
    <w:name w:val="List Continue 5"/>
    <w:basedOn w:val="ListContinue"/>
    <w:rsid w:val="001241AF"/>
  </w:style>
  <w:style w:type="paragraph" w:styleId="ListNumber4">
    <w:name w:val="List Number 4"/>
    <w:basedOn w:val="Normal"/>
    <w:rsid w:val="001241AF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1241AF"/>
    <w:pPr>
      <w:numPr>
        <w:numId w:val="0"/>
      </w:numPr>
      <w:tabs>
        <w:tab w:val="clear" w:pos="9360"/>
      </w:tabs>
      <w:spacing w:after="0"/>
      <w:contextualSpacing/>
    </w:pPr>
  </w:style>
  <w:style w:type="paragraph" w:customStyle="1" w:styleId="More">
    <w:name w:val="More"/>
    <w:basedOn w:val="Normal"/>
    <w:next w:val="BodyText"/>
    <w:rsid w:val="001241AF"/>
    <w:pPr>
      <w:numPr>
        <w:numId w:val="8"/>
      </w:numPr>
      <w:tabs>
        <w:tab w:val="left" w:pos="1440"/>
      </w:tabs>
    </w:pPr>
  </w:style>
  <w:style w:type="paragraph" w:customStyle="1" w:styleId="Users">
    <w:name w:val="Users"/>
    <w:basedOn w:val="BodyTextOrange"/>
    <w:rsid w:val="001241AF"/>
    <w:pPr>
      <w:numPr>
        <w:numId w:val="9"/>
      </w:numPr>
      <w:tabs>
        <w:tab w:val="left" w:pos="1440"/>
      </w:tabs>
    </w:pPr>
    <w:rPr>
      <w:sz w:val="22"/>
    </w:rPr>
  </w:style>
  <w:style w:type="paragraph" w:customStyle="1" w:styleId="Navigation">
    <w:name w:val="Navigation"/>
    <w:basedOn w:val="Users"/>
    <w:rsid w:val="001241AF"/>
    <w:pPr>
      <w:numPr>
        <w:numId w:val="10"/>
      </w:numPr>
    </w:pPr>
  </w:style>
  <w:style w:type="paragraph" w:styleId="NormalWeb">
    <w:name w:val="Normal (Web)"/>
    <w:basedOn w:val="Normal"/>
    <w:uiPriority w:val="99"/>
    <w:rsid w:val="001241AF"/>
    <w:pPr>
      <w:numPr>
        <w:numId w:val="0"/>
      </w:numPr>
      <w:tabs>
        <w:tab w:val="clear" w:pos="9360"/>
      </w:tabs>
      <w:spacing w:after="100" w:afterAutospacing="1"/>
    </w:pPr>
  </w:style>
  <w:style w:type="paragraph" w:customStyle="1" w:styleId="Note">
    <w:name w:val="Note"/>
    <w:basedOn w:val="Normal"/>
    <w:next w:val="BodyText"/>
    <w:rsid w:val="001241AF"/>
    <w:pPr>
      <w:numPr>
        <w:numId w:val="0"/>
      </w:numPr>
      <w:pBdr>
        <w:top w:val="single" w:sz="4" w:space="1" w:color="auto"/>
        <w:bottom w:val="single" w:sz="4" w:space="1" w:color="auto"/>
      </w:pBdr>
      <w:spacing w:before="120" w:after="240"/>
      <w:ind w:right="720"/>
    </w:pPr>
    <w:rPr>
      <w:szCs w:val="18"/>
    </w:rPr>
  </w:style>
  <w:style w:type="paragraph" w:customStyle="1" w:styleId="NumberedList">
    <w:name w:val="Numbered List"/>
    <w:basedOn w:val="Normal"/>
    <w:rsid w:val="001241AF"/>
    <w:pPr>
      <w:keepLines/>
      <w:numPr>
        <w:ilvl w:val="1"/>
        <w:numId w:val="11"/>
      </w:numPr>
    </w:pPr>
  </w:style>
  <w:style w:type="paragraph" w:customStyle="1" w:styleId="Objective">
    <w:name w:val="Objective"/>
    <w:basedOn w:val="Users"/>
    <w:next w:val="BodyText"/>
    <w:rsid w:val="001241AF"/>
    <w:pPr>
      <w:numPr>
        <w:numId w:val="12"/>
      </w:numPr>
    </w:pPr>
  </w:style>
  <w:style w:type="numbering" w:customStyle="1" w:styleId="Outline">
    <w:name w:val="Outline"/>
    <w:rsid w:val="001241AF"/>
    <w:pPr>
      <w:numPr>
        <w:numId w:val="13"/>
      </w:numPr>
    </w:pPr>
  </w:style>
  <w:style w:type="numbering" w:customStyle="1" w:styleId="OutlineFormal">
    <w:name w:val="Outline Formal"/>
    <w:basedOn w:val="NoList"/>
    <w:rsid w:val="001241AF"/>
    <w:pPr>
      <w:numPr>
        <w:numId w:val="14"/>
      </w:numPr>
    </w:pPr>
  </w:style>
  <w:style w:type="numbering" w:customStyle="1" w:styleId="OutlineSteps">
    <w:name w:val="Outline Steps"/>
    <w:rsid w:val="001241AF"/>
    <w:pPr>
      <w:numPr>
        <w:numId w:val="15"/>
      </w:numPr>
    </w:pPr>
  </w:style>
  <w:style w:type="paragraph" w:customStyle="1" w:styleId="ReportCode">
    <w:name w:val="Report Code"/>
    <w:basedOn w:val="Code"/>
    <w:rsid w:val="001241AF"/>
    <w:pPr>
      <w:pBdr>
        <w:top w:val="single" w:sz="4" w:space="1" w:color="808080" w:shadow="1"/>
        <w:left w:val="single" w:sz="4" w:space="0" w:color="808080" w:shadow="1"/>
        <w:bottom w:val="single" w:sz="4" w:space="1" w:color="808080" w:shadow="1"/>
        <w:right w:val="single" w:sz="4" w:space="0" w:color="808080" w:shadow="1"/>
      </w:pBdr>
      <w:shd w:val="clear" w:color="auto" w:fill="F3F3F3"/>
      <w:spacing w:before="120" w:after="240"/>
      <w:contextualSpacing/>
    </w:pPr>
    <w:rPr>
      <w:rFonts w:ascii="Courier New" w:hAnsi="Courier New"/>
      <w:sz w:val="18"/>
      <w:szCs w:val="20"/>
    </w:rPr>
  </w:style>
  <w:style w:type="paragraph" w:customStyle="1" w:styleId="Step">
    <w:name w:val="Step"/>
    <w:basedOn w:val="BodyText"/>
    <w:rsid w:val="001241AF"/>
    <w:pPr>
      <w:numPr>
        <w:ilvl w:val="1"/>
        <w:numId w:val="19"/>
      </w:numPr>
      <w:tabs>
        <w:tab w:val="clear" w:pos="9360"/>
      </w:tabs>
    </w:pPr>
  </w:style>
  <w:style w:type="character" w:styleId="Strong">
    <w:name w:val="Strong"/>
    <w:uiPriority w:val="22"/>
    <w:qFormat/>
    <w:rsid w:val="001241AF"/>
    <w:rPr>
      <w:rFonts w:ascii="Arial Black" w:hAnsi="Arial Black" w:cs="Arial"/>
      <w:color w:val="000000"/>
      <w:sz w:val="24"/>
      <w:szCs w:val="16"/>
    </w:rPr>
  </w:style>
  <w:style w:type="table" w:customStyle="1" w:styleId="TableBlue">
    <w:name w:val="Table Blue"/>
    <w:basedOn w:val="TableNormal"/>
    <w:rsid w:val="001241AF"/>
    <w:rPr>
      <w:rFonts w:ascii="Arial" w:eastAsia="Times New Roman" w:hAnsi="Arial"/>
      <w:sz w:val="16"/>
    </w:rPr>
    <w:tblPr>
      <w:tblInd w:w="0" w:type="dxa"/>
      <w:tblBorders>
        <w:top w:val="single" w:sz="4" w:space="0" w:color="003399"/>
        <w:bottom w:val="single" w:sz="4" w:space="0" w:color="003399"/>
        <w:insideH w:val="single" w:sz="4" w:space="0" w:color="003399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jc w:val="center"/>
      </w:pPr>
      <w:rPr>
        <w:rFonts w:ascii="Cambria" w:hAnsi="Cambria"/>
        <w:b w:val="0"/>
        <w:sz w:val="18"/>
      </w:rPr>
      <w:tblPr/>
      <w:tcPr>
        <w:shd w:val="clear" w:color="auto" w:fill="003399"/>
      </w:tcPr>
    </w:tblStylePr>
    <w:tblStylePr w:type="lastRow">
      <w:tblPr/>
      <w:tcPr>
        <w:tcBorders>
          <w:top w:val="nil"/>
          <w:left w:val="nil"/>
          <w:bottom w:val="single" w:sz="24" w:space="0" w:color="003399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3">
    <w:name w:val="Table Classic 3"/>
    <w:aliases w:val="Table test"/>
    <w:basedOn w:val="TableBlue"/>
    <w:rsid w:val="001241AF"/>
    <w:pPr>
      <w:tabs>
        <w:tab w:val="right" w:leader="dot" w:pos="9360"/>
      </w:tabs>
    </w:pPr>
    <w:rPr>
      <w:color w:val="FFFFFF" w:themeColor="background1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72" w:type="dxa"/>
        <w:bottom w:w="0" w:type="dxa"/>
        <w:right w:w="72" w:type="dxa"/>
      </w:tblCellMar>
    </w:tblPr>
    <w:tcPr>
      <w:shd w:val="clear" w:color="auto" w:fill="FFFFFF" w:themeFill="background1"/>
    </w:tcPr>
    <w:tblStylePr w:type="firstRow">
      <w:pPr>
        <w:jc w:val="center"/>
      </w:pPr>
      <w:rPr>
        <w:rFonts w:ascii="Arial" w:hAnsi="Arial"/>
        <w:b w:val="0"/>
        <w:bCs/>
        <w:i/>
        <w:iCs/>
        <w:color w:val="FFFFFF"/>
        <w:sz w:val="18"/>
      </w:rPr>
      <w:tblPr/>
      <w:tcPr>
        <w:tcBorders>
          <w:bottom w:val="single" w:sz="6" w:space="0" w:color="000000"/>
        </w:tcBorders>
        <w:shd w:val="solid" w:color="FF6803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single" w:sz="24" w:space="0" w:color="003399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241AF"/>
    <w:pPr>
      <w:tabs>
        <w:tab w:val="right" w:leader="dot" w:pos="9360"/>
      </w:tabs>
    </w:pPr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Normal"/>
    <w:rsid w:val="001241AF"/>
    <w:pPr>
      <w:numPr>
        <w:numId w:val="0"/>
      </w:numPr>
      <w:spacing w:beforeLines="40" w:afterLines="40"/>
      <w:jc w:val="center"/>
    </w:pPr>
    <w:rPr>
      <w:b/>
    </w:rPr>
  </w:style>
  <w:style w:type="paragraph" w:customStyle="1" w:styleId="TableList">
    <w:name w:val="Table List"/>
    <w:basedOn w:val="Normal"/>
    <w:rsid w:val="001241AF"/>
    <w:pPr>
      <w:numPr>
        <w:numId w:val="16"/>
      </w:numPr>
      <w:tabs>
        <w:tab w:val="clear" w:pos="9360"/>
        <w:tab w:val="left" w:pos="144"/>
      </w:tabs>
      <w:spacing w:before="40" w:after="40"/>
      <w:contextualSpacing/>
    </w:pPr>
    <w:rPr>
      <w:sz w:val="16"/>
    </w:rPr>
  </w:style>
  <w:style w:type="table" w:styleId="TableProfessional">
    <w:name w:val="Table Professional"/>
    <w:basedOn w:val="TableNormal"/>
    <w:rsid w:val="001241AF"/>
    <w:pPr>
      <w:spacing w:before="40" w:after="40"/>
    </w:pPr>
    <w:rPr>
      <w:rFonts w:ascii="Eurostile" w:eastAsia="Times New Roman" w:hAnsi="Eurostile"/>
      <w:sz w:val="16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72" w:type="dxa"/>
        <w:bottom w:w="0" w:type="dxa"/>
        <w:right w:w="72" w:type="dxa"/>
      </w:tblCellMar>
    </w:tblPr>
    <w:tcPr>
      <w:shd w:val="clear" w:color="auto" w:fill="auto"/>
    </w:tcPr>
    <w:tblStylePr w:type="firstRow">
      <w:pPr>
        <w:wordWrap/>
        <w:spacing w:beforeLines="40" w:beforeAutospacing="0" w:afterLines="40" w:afterAutospacing="0"/>
      </w:pPr>
      <w:rPr>
        <w:rFonts w:ascii="Bell MT" w:hAnsi="Bell MT"/>
        <w:b w:val="0"/>
        <w:bCs/>
        <w:color w:val="auto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0000"/>
      </w:tcPr>
    </w:tblStylePr>
  </w:style>
  <w:style w:type="table" w:styleId="TableSimple3">
    <w:name w:val="Table Simple 3"/>
    <w:basedOn w:val="TableNormal"/>
    <w:rsid w:val="001241AF"/>
    <w:pPr>
      <w:tabs>
        <w:tab w:val="right" w:leader="dot" w:pos="9360"/>
      </w:tabs>
    </w:pPr>
    <w:rPr>
      <w:rFonts w:ascii="Arial" w:eastAsia="Times New Roman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testheader">
    <w:name w:val="table test header"/>
    <w:basedOn w:val="TableNormal"/>
    <w:uiPriority w:val="99"/>
    <w:rsid w:val="001241AF"/>
    <w:pPr>
      <w:spacing w:before="0" w:after="0"/>
      <w:jc w:val="center"/>
    </w:pPr>
    <w:rPr>
      <w:rFonts w:ascii="Arial" w:eastAsia="Times New Roman" w:hAnsi="Arial"/>
    </w:rPr>
    <w:tblPr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58" w:type="dxa"/>
        <w:left w:w="115" w:type="dxa"/>
        <w:bottom w:w="58" w:type="dxa"/>
        <w:right w:w="115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6803"/>
      </w:tcPr>
    </w:tblStylePr>
  </w:style>
  <w:style w:type="paragraph" w:customStyle="1" w:styleId="TableText">
    <w:name w:val="Table Text"/>
    <w:basedOn w:val="Normal"/>
    <w:rsid w:val="001241AF"/>
    <w:pPr>
      <w:numPr>
        <w:numId w:val="0"/>
      </w:numPr>
      <w:spacing w:before="40" w:after="40"/>
      <w:jc w:val="center"/>
    </w:pPr>
    <w:rPr>
      <w:sz w:val="16"/>
    </w:rPr>
  </w:style>
  <w:style w:type="paragraph" w:customStyle="1" w:styleId="TableTextCenter">
    <w:name w:val="Table Text Center"/>
    <w:basedOn w:val="TableText"/>
    <w:rsid w:val="001241AF"/>
  </w:style>
  <w:style w:type="paragraph" w:customStyle="1" w:styleId="TBD">
    <w:name w:val="TBD"/>
    <w:basedOn w:val="Normal"/>
    <w:next w:val="BodyText"/>
    <w:rsid w:val="001241AF"/>
    <w:pPr>
      <w:numPr>
        <w:numId w:val="17"/>
      </w:numPr>
      <w:tabs>
        <w:tab w:val="left" w:pos="1440"/>
      </w:tabs>
    </w:pPr>
    <w:rPr>
      <w:color w:val="FF0000"/>
    </w:rPr>
  </w:style>
  <w:style w:type="paragraph" w:customStyle="1" w:styleId="test">
    <w:name w:val="test"/>
    <w:basedOn w:val="Normal"/>
    <w:qFormat/>
    <w:rsid w:val="001241AF"/>
    <w:pPr>
      <w:numPr>
        <w:numId w:val="0"/>
      </w:numPr>
      <w:spacing w:before="3860"/>
    </w:pPr>
    <w:rPr>
      <w:color w:val="7F7F7F" w:themeColor="text1" w:themeTint="80"/>
      <w:sz w:val="56"/>
    </w:rPr>
  </w:style>
  <w:style w:type="paragraph" w:customStyle="1" w:styleId="Time">
    <w:name w:val="Time"/>
    <w:basedOn w:val="Users"/>
    <w:next w:val="BodyText"/>
    <w:rsid w:val="001241AF"/>
    <w:pPr>
      <w:numPr>
        <w:numId w:val="18"/>
      </w:numPr>
      <w:tabs>
        <w:tab w:val="clear" w:pos="1440"/>
      </w:tabs>
    </w:pPr>
    <w:rPr>
      <w:szCs w:val="22"/>
    </w:rPr>
  </w:style>
  <w:style w:type="paragraph" w:customStyle="1" w:styleId="Title-CoverName">
    <w:name w:val="Title - Cover Name"/>
    <w:basedOn w:val="Normal"/>
    <w:next w:val="Normal"/>
    <w:rsid w:val="006B4781"/>
    <w:pPr>
      <w:numPr>
        <w:numId w:val="0"/>
      </w:numPr>
      <w:spacing w:before="3860" w:beforeAutospacing="0"/>
    </w:pPr>
    <w:rPr>
      <w:rFonts w:ascii="TheSans B5 Plain" w:hAnsi="TheSans B5 Plain" w:cs="Arial"/>
      <w:color w:val="595959" w:themeColor="text1" w:themeTint="A6"/>
      <w:sz w:val="56"/>
      <w:szCs w:val="56"/>
    </w:rPr>
  </w:style>
  <w:style w:type="paragraph" w:customStyle="1" w:styleId="Title-CoverSubtitle">
    <w:name w:val="Title - Cover Subtitle"/>
    <w:basedOn w:val="Normal"/>
    <w:next w:val="BodyText"/>
    <w:rsid w:val="006B4781"/>
    <w:pPr>
      <w:numPr>
        <w:numId w:val="0"/>
      </w:numPr>
      <w:jc w:val="both"/>
    </w:pPr>
    <w:rPr>
      <w:rFonts w:ascii="TheSans B5 Plain" w:hAnsi="TheSans B5 Plain" w:cs="Arial"/>
      <w:color w:val="FF6803"/>
      <w:sz w:val="44"/>
      <w:szCs w:val="44"/>
    </w:rPr>
  </w:style>
  <w:style w:type="paragraph" w:customStyle="1" w:styleId="Title-DocumentName">
    <w:name w:val="Title - Document Name"/>
    <w:basedOn w:val="Normal"/>
    <w:next w:val="Normal"/>
    <w:rsid w:val="006B4781"/>
    <w:pPr>
      <w:numPr>
        <w:numId w:val="0"/>
      </w:numPr>
      <w:pBdr>
        <w:bottom w:val="single" w:sz="4" w:space="1" w:color="auto"/>
      </w:pBdr>
      <w:jc w:val="right"/>
    </w:pPr>
    <w:rPr>
      <w:rFonts w:ascii="TheSans B5 Plain" w:hAnsi="TheSans B5 Plain"/>
      <w:b/>
      <w:sz w:val="44"/>
    </w:rPr>
  </w:style>
  <w:style w:type="paragraph" w:customStyle="1" w:styleId="Title-DocumentSubtitle">
    <w:name w:val="Title - Document Subtitle"/>
    <w:basedOn w:val="Normal"/>
    <w:next w:val="Heading-TOC"/>
    <w:rsid w:val="006B4781"/>
    <w:pPr>
      <w:numPr>
        <w:numId w:val="0"/>
      </w:numPr>
      <w:spacing w:after="720"/>
      <w:jc w:val="right"/>
    </w:pPr>
    <w:rPr>
      <w:rFonts w:ascii="TheSans B5 Plain" w:hAnsi="TheSans B5 Plain"/>
      <w:sz w:val="36"/>
      <w:szCs w:val="36"/>
    </w:rPr>
  </w:style>
  <w:style w:type="paragraph" w:customStyle="1" w:styleId="Title-Logo">
    <w:name w:val="Title - Logo"/>
    <w:basedOn w:val="Normal"/>
    <w:next w:val="Normal"/>
    <w:rsid w:val="006B4781"/>
    <w:pPr>
      <w:numPr>
        <w:numId w:val="0"/>
      </w:numPr>
      <w:spacing w:before="4000" w:after="1000"/>
      <w:jc w:val="center"/>
    </w:pPr>
    <w:rPr>
      <w:rFonts w:ascii="TheSans B5 Plain" w:hAnsi="TheSans B5 Plain"/>
      <w:sz w:val="40"/>
    </w:rPr>
  </w:style>
  <w:style w:type="paragraph" w:styleId="TOAHeading">
    <w:name w:val="toa heading"/>
    <w:basedOn w:val="Normal"/>
    <w:next w:val="Normal"/>
    <w:rsid w:val="006B4781"/>
    <w:pPr>
      <w:numPr>
        <w:numId w:val="0"/>
      </w:numPr>
      <w:spacing w:before="120"/>
    </w:pPr>
    <w:rPr>
      <w:rFonts w:ascii="TheSans B5 Plain" w:eastAsiaTheme="majorEastAsia" w:hAnsi="TheSans B5 Plain" w:cstheme="majorBidi"/>
      <w:b/>
      <w:bCs/>
      <w:sz w:val="36"/>
    </w:rPr>
  </w:style>
  <w:style w:type="paragraph" w:styleId="TOC1">
    <w:name w:val="toc 1"/>
    <w:basedOn w:val="Normal"/>
    <w:next w:val="Normal"/>
    <w:autoRedefine/>
    <w:uiPriority w:val="39"/>
    <w:rsid w:val="001241AF"/>
    <w:pPr>
      <w:keepNext/>
      <w:keepLines/>
      <w:numPr>
        <w:numId w:val="0"/>
      </w:numPr>
      <w:tabs>
        <w:tab w:val="left" w:pos="720"/>
      </w:tabs>
      <w:spacing w:before="240" w:after="40"/>
      <w:ind w:right="547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241AF"/>
    <w:pPr>
      <w:keepLines/>
      <w:numPr>
        <w:numId w:val="0"/>
      </w:numPr>
      <w:tabs>
        <w:tab w:val="left" w:pos="1440"/>
      </w:tabs>
      <w:spacing w:before="120" w:beforeAutospacing="0" w:after="40"/>
      <w:ind w:right="547"/>
    </w:pPr>
  </w:style>
  <w:style w:type="paragraph" w:styleId="TOC3">
    <w:name w:val="toc 3"/>
    <w:basedOn w:val="Normal"/>
    <w:next w:val="Normal"/>
    <w:autoRedefine/>
    <w:uiPriority w:val="39"/>
    <w:rsid w:val="001241AF"/>
    <w:pPr>
      <w:numPr>
        <w:numId w:val="0"/>
      </w:numPr>
      <w:tabs>
        <w:tab w:val="left" w:pos="2160"/>
      </w:tabs>
      <w:spacing w:before="40" w:after="0"/>
      <w:ind w:right="547"/>
    </w:pPr>
    <w:rPr>
      <w:iCs/>
    </w:rPr>
  </w:style>
  <w:style w:type="paragraph" w:styleId="TOC4">
    <w:name w:val="toc 4"/>
    <w:aliases w:val="Eurostile"/>
    <w:basedOn w:val="Normal"/>
    <w:next w:val="Normal"/>
    <w:autoRedefine/>
    <w:semiHidden/>
    <w:rsid w:val="001241AF"/>
    <w:pPr>
      <w:numPr>
        <w:numId w:val="0"/>
      </w:numPr>
      <w:tabs>
        <w:tab w:val="right" w:leader="dot" w:pos="8630"/>
      </w:tabs>
      <w:spacing w:before="60"/>
    </w:pPr>
  </w:style>
  <w:style w:type="paragraph" w:styleId="TOC5">
    <w:name w:val="toc 5"/>
    <w:basedOn w:val="Normal"/>
    <w:next w:val="Normal"/>
    <w:autoRedefine/>
    <w:rsid w:val="001241AF"/>
    <w:pPr>
      <w:numPr>
        <w:numId w:val="0"/>
      </w:numPr>
      <w:tabs>
        <w:tab w:val="right" w:leader="dot" w:pos="8640"/>
      </w:tabs>
      <w:ind w:right="180"/>
    </w:pPr>
    <w:rPr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241AF"/>
    <w:pPr>
      <w:pageBreakBefore w:val="0"/>
      <w:numPr>
        <w:numId w:val="0"/>
      </w:numPr>
      <w:pBdr>
        <w:bottom w:val="none" w:sz="0" w:space="0" w:color="auto"/>
      </w:pBdr>
      <w:tabs>
        <w:tab w:val="clear" w:pos="9360"/>
      </w:tabs>
      <w:spacing w:before="480" w:after="0" w:line="276" w:lineRule="auto"/>
      <w:outlineLvl w:val="9"/>
    </w:pPr>
    <w:rPr>
      <w:rFonts w:eastAsiaTheme="majorEastAsia" w:cstheme="majorBidi"/>
      <w:bCs/>
      <w:kern w:val="0"/>
      <w:sz w:val="36"/>
      <w:szCs w:val="28"/>
    </w:rPr>
  </w:style>
  <w:style w:type="character" w:customStyle="1" w:styleId="UnderlineCharStyle">
    <w:name w:val="UnderlineCharStyle"/>
    <w:basedOn w:val="DefaultParagraphFont"/>
    <w:rsid w:val="001241AF"/>
    <w:rPr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04DC"/>
    <w:pPr>
      <w:numPr>
        <w:numId w:val="0"/>
      </w:numPr>
      <w:tabs>
        <w:tab w:val="clear" w:pos="9360"/>
      </w:tabs>
      <w:spacing w:before="0" w:beforeAutospacing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04DC"/>
    <w:rPr>
      <w:rFonts w:ascii="Consolas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864"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toa heading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3" w:uiPriority="0"/>
    <w:lsdException w:name="Table Classic 3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77"/>
    <w:pPr>
      <w:numPr>
        <w:numId w:val="19"/>
      </w:numPr>
      <w:tabs>
        <w:tab w:val="right" w:leader="dot" w:pos="9360"/>
      </w:tabs>
      <w:spacing w:before="100" w:beforeAutospacing="1"/>
    </w:pPr>
    <w:rPr>
      <w:rFonts w:ascii="Arial" w:eastAsia="Batang" w:hAnsi="Arial"/>
      <w:sz w:val="18"/>
    </w:rPr>
  </w:style>
  <w:style w:type="paragraph" w:styleId="Heading1">
    <w:name w:val="heading 1"/>
    <w:aliases w:val="h1,H1,Section"/>
    <w:basedOn w:val="Normal"/>
    <w:next w:val="BodyText"/>
    <w:link w:val="Heading1Char"/>
    <w:autoRedefine/>
    <w:qFormat/>
    <w:rsid w:val="005B3E43"/>
    <w:pPr>
      <w:keepNext/>
      <w:keepLines/>
      <w:pageBreakBefore/>
      <w:numPr>
        <w:numId w:val="5"/>
      </w:numPr>
      <w:pBdr>
        <w:bottom w:val="single" w:sz="18" w:space="1" w:color="00AEEF"/>
      </w:pBdr>
      <w:spacing w:before="600" w:after="1560"/>
      <w:outlineLvl w:val="0"/>
    </w:pPr>
    <w:rPr>
      <w:rFonts w:ascii="TheSans B5 Plain" w:hAnsi="TheSans B5 Plain"/>
      <w:b/>
      <w:kern w:val="28"/>
      <w:sz w:val="52"/>
      <w:szCs w:val="52"/>
    </w:rPr>
  </w:style>
  <w:style w:type="paragraph" w:styleId="Heading2">
    <w:name w:val="heading 2"/>
    <w:basedOn w:val="Heading1"/>
    <w:next w:val="BodyText"/>
    <w:link w:val="Heading2Char"/>
    <w:qFormat/>
    <w:rsid w:val="001241AF"/>
    <w:pPr>
      <w:pageBreakBefore w:val="0"/>
      <w:numPr>
        <w:ilvl w:val="1"/>
      </w:numPr>
      <w:spacing w:before="240" w:after="120"/>
      <w:outlineLvl w:val="1"/>
    </w:pPr>
    <w:rPr>
      <w:sz w:val="36"/>
    </w:rPr>
  </w:style>
  <w:style w:type="paragraph" w:styleId="Heading3">
    <w:name w:val="heading 3"/>
    <w:basedOn w:val="Heading1"/>
    <w:next w:val="BodyText"/>
    <w:link w:val="Heading3Char"/>
    <w:qFormat/>
    <w:rsid w:val="001241AF"/>
    <w:pPr>
      <w:pageBreakBefore w:val="0"/>
      <w:numPr>
        <w:ilvl w:val="2"/>
      </w:numPr>
      <w:spacing w:before="240" w:after="120"/>
      <w:outlineLvl w:val="2"/>
    </w:pPr>
    <w:rPr>
      <w:sz w:val="28"/>
    </w:rPr>
  </w:style>
  <w:style w:type="paragraph" w:styleId="Heading4">
    <w:name w:val="heading 4"/>
    <w:basedOn w:val="Heading1"/>
    <w:next w:val="BodyText"/>
    <w:link w:val="Heading4Char"/>
    <w:qFormat/>
    <w:rsid w:val="001241AF"/>
    <w:pPr>
      <w:pageBreakBefore w:val="0"/>
      <w:numPr>
        <w:ilvl w:val="3"/>
      </w:numPr>
      <w:spacing w:before="240" w:after="120"/>
      <w:outlineLvl w:val="3"/>
    </w:pPr>
    <w:rPr>
      <w:sz w:val="24"/>
    </w:rPr>
  </w:style>
  <w:style w:type="paragraph" w:styleId="Heading5">
    <w:name w:val="heading 5"/>
    <w:basedOn w:val="Heading1"/>
    <w:next w:val="BodyText"/>
    <w:link w:val="Heading5Char"/>
    <w:qFormat/>
    <w:rsid w:val="001241AF"/>
    <w:pPr>
      <w:pageBreakBefore w:val="0"/>
      <w:numPr>
        <w:ilvl w:val="4"/>
      </w:numPr>
      <w:spacing w:before="120" w:after="120"/>
      <w:outlineLvl w:val="4"/>
    </w:pPr>
    <w:rPr>
      <w:sz w:val="20"/>
    </w:rPr>
  </w:style>
  <w:style w:type="paragraph" w:styleId="Heading6">
    <w:name w:val="heading 6"/>
    <w:aliases w:val="Lesson Title"/>
    <w:basedOn w:val="Normal"/>
    <w:next w:val="Normal"/>
    <w:link w:val="Heading6Char"/>
    <w:qFormat/>
    <w:rsid w:val="001241AF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241AF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1241AF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1241AF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241AF"/>
    <w:pPr>
      <w:numPr>
        <w:numId w:val="0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41AF"/>
    <w:rPr>
      <w:rFonts w:ascii="Tahoma" w:eastAsia="Batang" w:hAnsi="Tahoma" w:cs="Tahoma"/>
      <w:noProof/>
      <w:sz w:val="16"/>
      <w:szCs w:val="16"/>
    </w:rPr>
  </w:style>
  <w:style w:type="paragraph" w:styleId="BodyText">
    <w:name w:val="Body Text"/>
    <w:basedOn w:val="Normal"/>
    <w:link w:val="BodyTextChar"/>
    <w:rsid w:val="0010450E"/>
    <w:pPr>
      <w:numPr>
        <w:numId w:val="0"/>
      </w:numPr>
      <w:spacing w:before="120" w:beforeAutospacing="0"/>
    </w:pPr>
  </w:style>
  <w:style w:type="character" w:customStyle="1" w:styleId="BodyTextChar">
    <w:name w:val="Body Text Char"/>
    <w:basedOn w:val="DefaultParagraphFont"/>
    <w:link w:val="BodyText"/>
    <w:rsid w:val="0010450E"/>
    <w:rPr>
      <w:rFonts w:ascii="Arial" w:eastAsia="Batang" w:hAnsi="Arial"/>
      <w:sz w:val="18"/>
    </w:rPr>
  </w:style>
  <w:style w:type="paragraph" w:customStyle="1" w:styleId="BodyIndent">
    <w:name w:val="Body Indent"/>
    <w:basedOn w:val="BodyText"/>
    <w:rsid w:val="001241AF"/>
  </w:style>
  <w:style w:type="paragraph" w:customStyle="1" w:styleId="BodySuperIndent">
    <w:name w:val="Body Super Indent"/>
    <w:basedOn w:val="BodyText"/>
    <w:rsid w:val="001241AF"/>
  </w:style>
  <w:style w:type="paragraph" w:styleId="BodyText2">
    <w:name w:val="Body Text 2"/>
    <w:basedOn w:val="Normal"/>
    <w:link w:val="BodyText2Char"/>
    <w:rsid w:val="001241AF"/>
    <w:pPr>
      <w:numPr>
        <w:numId w:val="0"/>
      </w:num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241AF"/>
    <w:rPr>
      <w:rFonts w:ascii="Arial" w:eastAsia="Batang" w:hAnsi="Arial"/>
      <w:noProof/>
      <w:sz w:val="18"/>
    </w:rPr>
  </w:style>
  <w:style w:type="paragraph" w:customStyle="1" w:styleId="BodyTextBlue">
    <w:name w:val="Body Text Blue"/>
    <w:basedOn w:val="BodyText"/>
    <w:rsid w:val="001241AF"/>
    <w:rPr>
      <w:color w:val="00AEEF"/>
    </w:rPr>
  </w:style>
  <w:style w:type="paragraph" w:styleId="BodyTextFirstIndent">
    <w:name w:val="Body Text First Indent"/>
    <w:basedOn w:val="BodyText"/>
    <w:link w:val="BodyTextFirstIndentChar"/>
    <w:rsid w:val="001241AF"/>
    <w:pPr>
      <w:spacing w:before="100" w:beforeAutospacing="1"/>
    </w:pPr>
  </w:style>
  <w:style w:type="character" w:customStyle="1" w:styleId="BodyTextFirstIndentChar">
    <w:name w:val="Body Text First Indent Char"/>
    <w:basedOn w:val="BodyTextChar"/>
    <w:link w:val="BodyTextFirstIndent"/>
    <w:rsid w:val="001241AF"/>
    <w:rPr>
      <w:rFonts w:ascii="Arial" w:eastAsia="Batang" w:hAnsi="Arial"/>
      <w:sz w:val="18"/>
    </w:rPr>
  </w:style>
  <w:style w:type="paragraph" w:styleId="BodyTextIndent">
    <w:name w:val="Body Text Indent"/>
    <w:basedOn w:val="Normal"/>
    <w:link w:val="BodyTextIndentChar"/>
    <w:rsid w:val="001241AF"/>
    <w:pPr>
      <w:numPr>
        <w:numId w:val="0"/>
      </w:num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1241AF"/>
    <w:rPr>
      <w:rFonts w:ascii="Arial" w:eastAsia="Batang" w:hAnsi="Arial"/>
      <w:noProof/>
      <w:sz w:val="18"/>
    </w:rPr>
  </w:style>
  <w:style w:type="paragraph" w:styleId="BodyTextFirstIndent2">
    <w:name w:val="Body Text First Indent 2"/>
    <w:basedOn w:val="BodyTextIndent"/>
    <w:link w:val="BodyTextFirstIndent2Char"/>
    <w:rsid w:val="001241AF"/>
    <w:pPr>
      <w:spacing w:after="288"/>
    </w:pPr>
  </w:style>
  <w:style w:type="character" w:customStyle="1" w:styleId="BodyTextFirstIndent2Char">
    <w:name w:val="Body Text First Indent 2 Char"/>
    <w:basedOn w:val="BodyTextIndentChar"/>
    <w:link w:val="BodyTextFirstIndent2"/>
    <w:rsid w:val="001241AF"/>
    <w:rPr>
      <w:rFonts w:ascii="Arial" w:eastAsia="Batang" w:hAnsi="Arial"/>
      <w:noProof/>
      <w:sz w:val="18"/>
    </w:rPr>
  </w:style>
  <w:style w:type="paragraph" w:customStyle="1" w:styleId="BodyTextGreen">
    <w:name w:val="Body Text Green"/>
    <w:basedOn w:val="BodyText"/>
    <w:rsid w:val="001241AF"/>
    <w:rPr>
      <w:color w:val="6FBB46"/>
      <w:szCs w:val="18"/>
    </w:rPr>
  </w:style>
  <w:style w:type="paragraph" w:styleId="BodyTextIndent3">
    <w:name w:val="Body Text Indent 3"/>
    <w:basedOn w:val="Normal"/>
    <w:link w:val="BodyTextIndent3Char"/>
    <w:rsid w:val="001241AF"/>
    <w:pPr>
      <w:numPr>
        <w:numId w:val="0"/>
      </w:numPr>
      <w:spacing w:after="1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241AF"/>
    <w:rPr>
      <w:rFonts w:ascii="Arial" w:eastAsia="Batang" w:hAnsi="Arial"/>
      <w:noProof/>
      <w:sz w:val="16"/>
      <w:szCs w:val="16"/>
    </w:rPr>
  </w:style>
  <w:style w:type="paragraph" w:customStyle="1" w:styleId="BodyTextOrange">
    <w:name w:val="Body Text Orange"/>
    <w:basedOn w:val="BodyText"/>
    <w:rsid w:val="001241AF"/>
    <w:rPr>
      <w:color w:val="FF6803"/>
    </w:rPr>
  </w:style>
  <w:style w:type="paragraph" w:customStyle="1" w:styleId="BodyTextPurple">
    <w:name w:val="Body Text Purple"/>
    <w:basedOn w:val="BodyText"/>
    <w:rsid w:val="001241AF"/>
    <w:rPr>
      <w:color w:val="922689"/>
    </w:rPr>
  </w:style>
  <w:style w:type="paragraph" w:customStyle="1" w:styleId="BodyTextYellow">
    <w:name w:val="Body Text Yellow"/>
    <w:basedOn w:val="BodyText"/>
    <w:rsid w:val="001241AF"/>
    <w:rPr>
      <w:color w:val="FDB812"/>
    </w:rPr>
  </w:style>
  <w:style w:type="character" w:customStyle="1" w:styleId="BodyCharStyleBase">
    <w:name w:val="BodyCharStyleBase"/>
    <w:basedOn w:val="DefaultParagraphFont"/>
    <w:rsid w:val="001241AF"/>
    <w:rPr>
      <w:rFonts w:ascii="Arial" w:hAnsi="Arial"/>
      <w:sz w:val="18"/>
    </w:rPr>
  </w:style>
  <w:style w:type="character" w:customStyle="1" w:styleId="BoldCharStyle">
    <w:name w:val="BoldCharStyle"/>
    <w:basedOn w:val="BodyCharStyleBase"/>
    <w:rsid w:val="001241AF"/>
    <w:rPr>
      <w:rFonts w:ascii="Arial" w:hAnsi="Arial"/>
      <w:b/>
      <w:sz w:val="18"/>
    </w:rPr>
  </w:style>
  <w:style w:type="character" w:customStyle="1" w:styleId="BoldUnderlineCharStyle">
    <w:name w:val="BoldUnderlineCharStyle"/>
    <w:basedOn w:val="BodyCharStyleBase"/>
    <w:rsid w:val="001241AF"/>
    <w:rPr>
      <w:rFonts w:ascii="Arial" w:hAnsi="Arial"/>
      <w:b/>
      <w:sz w:val="18"/>
      <w:u w:val="single"/>
    </w:rPr>
  </w:style>
  <w:style w:type="paragraph" w:customStyle="1" w:styleId="Callout">
    <w:name w:val="Callout"/>
    <w:basedOn w:val="Normal"/>
    <w:autoRedefine/>
    <w:rsid w:val="001241AF"/>
    <w:pPr>
      <w:numPr>
        <w:numId w:val="0"/>
      </w:numPr>
    </w:pPr>
    <w:rPr>
      <w:b/>
      <w:sz w:val="14"/>
      <w:szCs w:val="14"/>
    </w:rPr>
  </w:style>
  <w:style w:type="paragraph" w:styleId="Caption">
    <w:name w:val="caption"/>
    <w:basedOn w:val="Normal"/>
    <w:next w:val="BodyText"/>
    <w:qFormat/>
    <w:rsid w:val="001241AF"/>
    <w:pPr>
      <w:numPr>
        <w:numId w:val="0"/>
      </w:numPr>
      <w:spacing w:before="120"/>
    </w:pPr>
    <w:rPr>
      <w:rFonts w:ascii="Garamond" w:hAnsi="Garamond"/>
      <w:i/>
    </w:rPr>
  </w:style>
  <w:style w:type="paragraph" w:customStyle="1" w:styleId="CaptionText">
    <w:name w:val="Caption Text"/>
    <w:basedOn w:val="Normal"/>
    <w:next w:val="BodyText"/>
    <w:rsid w:val="001241AF"/>
    <w:pPr>
      <w:numPr>
        <w:numId w:val="0"/>
      </w:numPr>
      <w:spacing w:after="100" w:afterAutospacing="1"/>
      <w:jc w:val="center"/>
    </w:pPr>
    <w:rPr>
      <w:i/>
    </w:rPr>
  </w:style>
  <w:style w:type="paragraph" w:customStyle="1" w:styleId="Checklist-Checked">
    <w:name w:val="Checklist - Checked"/>
    <w:basedOn w:val="Normal"/>
    <w:rsid w:val="001241AF"/>
    <w:pPr>
      <w:numPr>
        <w:numId w:val="1"/>
      </w:numPr>
    </w:pPr>
  </w:style>
  <w:style w:type="paragraph" w:customStyle="1" w:styleId="Checklist-Unchecked">
    <w:name w:val="Checklist - Unchecked"/>
    <w:basedOn w:val="Normal"/>
    <w:rsid w:val="001241AF"/>
    <w:pPr>
      <w:numPr>
        <w:numId w:val="2"/>
      </w:numPr>
    </w:pPr>
  </w:style>
  <w:style w:type="paragraph" w:customStyle="1" w:styleId="Code">
    <w:name w:val="Code"/>
    <w:basedOn w:val="Normal"/>
    <w:rsid w:val="001241AF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ascii="Courier" w:hAnsi="Courier"/>
      <w:sz w:val="16"/>
      <w:szCs w:val="16"/>
    </w:rPr>
  </w:style>
  <w:style w:type="character" w:customStyle="1" w:styleId="CodeCharStyle">
    <w:name w:val="CodeCharStyle"/>
    <w:basedOn w:val="BodyCharStyleBase"/>
    <w:rsid w:val="001241AF"/>
    <w:rPr>
      <w:rFonts w:ascii="Courier New" w:hAnsi="Courier New"/>
      <w:b/>
      <w:sz w:val="18"/>
    </w:rPr>
  </w:style>
  <w:style w:type="paragraph" w:customStyle="1" w:styleId="Comment">
    <w:name w:val="Comment"/>
    <w:basedOn w:val="BodyText"/>
    <w:rsid w:val="001241AF"/>
    <w:pPr>
      <w:overflowPunct w:val="0"/>
      <w:autoSpaceDE w:val="0"/>
      <w:autoSpaceDN w:val="0"/>
      <w:adjustRightInd w:val="0"/>
      <w:textAlignment w:val="baseline"/>
    </w:pPr>
    <w:rPr>
      <w:i/>
      <w:szCs w:val="18"/>
    </w:rPr>
  </w:style>
  <w:style w:type="character" w:styleId="CommentReference">
    <w:name w:val="annotation reference"/>
    <w:basedOn w:val="DefaultParagraphFont"/>
    <w:semiHidden/>
    <w:rsid w:val="001241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241AF"/>
    <w:pPr>
      <w:numPr>
        <w:numId w:val="0"/>
      </w:numPr>
      <w:spacing w:before="60" w:after="60"/>
    </w:pPr>
    <w:rPr>
      <w:rFonts w:ascii="Garamond" w:hAnsi="Garamond"/>
      <w:sz w:val="16"/>
    </w:rPr>
  </w:style>
  <w:style w:type="character" w:customStyle="1" w:styleId="CommentTextChar">
    <w:name w:val="Comment Text Char"/>
    <w:basedOn w:val="DefaultParagraphFont"/>
    <w:link w:val="CommentText"/>
    <w:semiHidden/>
    <w:rsid w:val="001241AF"/>
    <w:rPr>
      <w:rFonts w:ascii="Garamond" w:eastAsia="Batang" w:hAnsi="Garamond"/>
      <w:noProof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241AF"/>
    <w:pPr>
      <w:spacing w:before="0" w:after="0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241AF"/>
    <w:rPr>
      <w:rFonts w:ascii="Garamond" w:eastAsia="Batang" w:hAnsi="Garamond"/>
      <w:b/>
      <w:bCs/>
      <w:noProof/>
      <w:sz w:val="16"/>
    </w:rPr>
  </w:style>
  <w:style w:type="paragraph" w:customStyle="1" w:styleId="DefinitionHead">
    <w:name w:val="Definition Head"/>
    <w:basedOn w:val="Normal"/>
    <w:next w:val="Normal"/>
    <w:rsid w:val="001241AF"/>
    <w:pPr>
      <w:keepNext/>
      <w:keepLines/>
      <w:numPr>
        <w:numId w:val="0"/>
      </w:numPr>
      <w:spacing w:after="40"/>
    </w:pPr>
    <w:rPr>
      <w:rFonts w:cs="Arial"/>
      <w:b/>
      <w:sz w:val="20"/>
    </w:rPr>
  </w:style>
  <w:style w:type="paragraph" w:customStyle="1" w:styleId="DefinitionItem">
    <w:name w:val="Definition Item"/>
    <w:basedOn w:val="Normal"/>
    <w:next w:val="DefinitionHead"/>
    <w:rsid w:val="001241AF"/>
    <w:pPr>
      <w:numPr>
        <w:numId w:val="0"/>
      </w:numPr>
    </w:pPr>
  </w:style>
  <w:style w:type="character" w:styleId="Emphasis">
    <w:name w:val="Emphasis"/>
    <w:basedOn w:val="DefaultParagraphFont"/>
    <w:uiPriority w:val="20"/>
    <w:qFormat/>
    <w:rsid w:val="001241AF"/>
    <w:rPr>
      <w:i/>
      <w:iCs/>
    </w:rPr>
  </w:style>
  <w:style w:type="paragraph" w:customStyle="1" w:styleId="Title-QuickReference">
    <w:name w:val="Title - Quick Reference"/>
    <w:basedOn w:val="Normal"/>
    <w:next w:val="Heading4"/>
    <w:rsid w:val="006B4781"/>
    <w:pPr>
      <w:numPr>
        <w:numId w:val="0"/>
      </w:numPr>
      <w:jc w:val="center"/>
    </w:pPr>
    <w:rPr>
      <w:rFonts w:ascii="TheSans B5 Plain" w:hAnsi="TheSans B5 Plain"/>
      <w:b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1241AF"/>
    <w:rPr>
      <w:rFonts w:ascii="Arial" w:eastAsia="Batang" w:hAnsi="Arial"/>
      <w:b/>
      <w:noProof/>
      <w:kern w:val="28"/>
      <w:sz w:val="24"/>
      <w:szCs w:val="52"/>
    </w:rPr>
  </w:style>
  <w:style w:type="paragraph" w:customStyle="1" w:styleId="Exercise">
    <w:name w:val="Exercise"/>
    <w:basedOn w:val="Title-QuickReference"/>
    <w:rsid w:val="001241AF"/>
    <w:pPr>
      <w:numPr>
        <w:numId w:val="3"/>
      </w:numPr>
      <w:tabs>
        <w:tab w:val="clear" w:pos="9360"/>
      </w:tabs>
      <w:spacing w:before="240"/>
      <w:jc w:val="left"/>
    </w:pPr>
    <w:rPr>
      <w:sz w:val="32"/>
      <w:szCs w:val="32"/>
    </w:rPr>
  </w:style>
  <w:style w:type="paragraph" w:customStyle="1" w:styleId="Figure">
    <w:name w:val="Figure"/>
    <w:basedOn w:val="BodyText"/>
    <w:next w:val="BodyText"/>
    <w:rsid w:val="001241AF"/>
    <w:pPr>
      <w:numPr>
        <w:numId w:val="4"/>
      </w:numPr>
      <w:tabs>
        <w:tab w:val="clear" w:pos="9360"/>
      </w:tabs>
      <w:jc w:val="center"/>
    </w:pPr>
    <w:rPr>
      <w:i/>
    </w:rPr>
  </w:style>
  <w:style w:type="paragraph" w:styleId="Footer">
    <w:name w:val="footer"/>
    <w:basedOn w:val="Normal"/>
    <w:link w:val="FooterChar"/>
    <w:uiPriority w:val="99"/>
    <w:rsid w:val="001241AF"/>
    <w:pPr>
      <w:numPr>
        <w:numId w:val="0"/>
      </w:numPr>
      <w:pBdr>
        <w:top w:val="single" w:sz="6" w:space="1" w:color="auto"/>
      </w:pBdr>
      <w:tabs>
        <w:tab w:val="center" w:pos="4680"/>
        <w:tab w:val="right" w:pos="9360"/>
      </w:tabs>
      <w:contextualSpacing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241AF"/>
    <w:rPr>
      <w:rFonts w:ascii="Arial" w:eastAsia="Batang" w:hAnsi="Arial"/>
      <w:noProof/>
      <w:sz w:val="16"/>
      <w:szCs w:val="16"/>
    </w:rPr>
  </w:style>
  <w:style w:type="character" w:styleId="FootnoteReference">
    <w:name w:val="footnote reference"/>
    <w:basedOn w:val="DefaultParagraphFont"/>
    <w:semiHidden/>
    <w:rsid w:val="001241A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241AF"/>
    <w:pPr>
      <w:numPr>
        <w:numId w:val="0"/>
      </w:numPr>
    </w:pPr>
    <w:rPr>
      <w:rFonts w:ascii="Eurostile" w:hAnsi="Eurostile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241AF"/>
    <w:rPr>
      <w:rFonts w:ascii="Eurostile" w:eastAsia="Batang" w:hAnsi="Eurostile"/>
      <w:noProof/>
      <w:sz w:val="16"/>
    </w:rPr>
  </w:style>
  <w:style w:type="paragraph" w:styleId="Header">
    <w:name w:val="header"/>
    <w:basedOn w:val="Normal"/>
    <w:link w:val="HeaderChar"/>
    <w:rsid w:val="001241AF"/>
    <w:pPr>
      <w:numPr>
        <w:numId w:val="0"/>
      </w:numPr>
      <w:pBdr>
        <w:bottom w:val="single" w:sz="4" w:space="1" w:color="auto"/>
      </w:pBdr>
      <w:spacing w:after="36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241AF"/>
    <w:rPr>
      <w:rFonts w:ascii="Arial" w:eastAsia="Batang" w:hAnsi="Arial"/>
      <w:noProof/>
      <w:sz w:val="16"/>
    </w:rPr>
  </w:style>
  <w:style w:type="paragraph" w:customStyle="1" w:styleId="Heading-FrontMatter">
    <w:name w:val="Heading - Front Matter"/>
    <w:basedOn w:val="Normal"/>
    <w:next w:val="Normal"/>
    <w:autoRedefine/>
    <w:rsid w:val="006B4781"/>
    <w:pPr>
      <w:keepNext/>
      <w:keepLines/>
      <w:numPr>
        <w:numId w:val="0"/>
      </w:numPr>
      <w:spacing w:before="240"/>
    </w:pPr>
    <w:rPr>
      <w:rFonts w:ascii="TheSans B5 Plain" w:hAnsi="TheSans B5 Plain"/>
      <w:b/>
      <w:sz w:val="28"/>
    </w:rPr>
  </w:style>
  <w:style w:type="paragraph" w:customStyle="1" w:styleId="Heading-QuickReference">
    <w:name w:val="Heading - Quick Reference"/>
    <w:basedOn w:val="Normal"/>
    <w:next w:val="BodyText"/>
    <w:rsid w:val="0010450E"/>
    <w:pPr>
      <w:keepNext/>
      <w:keepLines/>
      <w:numPr>
        <w:numId w:val="0"/>
      </w:numPr>
      <w:spacing w:after="120"/>
    </w:pPr>
    <w:rPr>
      <w:rFonts w:ascii="TheSans B5 Plain" w:hAnsi="TheSans B5 Plain" w:cs="Arial"/>
      <w:b/>
      <w:sz w:val="24"/>
    </w:rPr>
  </w:style>
  <w:style w:type="paragraph" w:customStyle="1" w:styleId="Heading-TOC">
    <w:name w:val="Heading - TOC"/>
    <w:basedOn w:val="Normal"/>
    <w:next w:val="BodyText"/>
    <w:rsid w:val="006B4781"/>
    <w:pPr>
      <w:keepNext/>
      <w:keepLines/>
      <w:numPr>
        <w:numId w:val="0"/>
      </w:numPr>
    </w:pPr>
    <w:rPr>
      <w:rFonts w:ascii="TheSans B5 Plain" w:hAnsi="TheSans B5 Plain" w:cs="Arial"/>
      <w:b/>
      <w:sz w:val="36"/>
    </w:rPr>
  </w:style>
  <w:style w:type="character" w:customStyle="1" w:styleId="Heading1Char">
    <w:name w:val="Heading 1 Char"/>
    <w:aliases w:val="h1 Char,H1 Char,Section Char"/>
    <w:basedOn w:val="DefaultParagraphFont"/>
    <w:link w:val="Heading1"/>
    <w:rsid w:val="005B3E43"/>
    <w:rPr>
      <w:rFonts w:ascii="TheSans B5 Plain" w:eastAsia="Batang" w:hAnsi="TheSans B5 Plain"/>
      <w:b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1241AF"/>
    <w:rPr>
      <w:rFonts w:ascii="Arial" w:eastAsia="Batang" w:hAnsi="Arial"/>
      <w:b/>
      <w:noProof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rsid w:val="001241AF"/>
    <w:rPr>
      <w:rFonts w:ascii="Arial" w:eastAsia="Batang" w:hAnsi="Arial"/>
      <w:b/>
      <w:noProof/>
      <w:kern w:val="28"/>
      <w:sz w:val="28"/>
      <w:szCs w:val="52"/>
    </w:rPr>
  </w:style>
  <w:style w:type="character" w:customStyle="1" w:styleId="Heading5Char">
    <w:name w:val="Heading 5 Char"/>
    <w:basedOn w:val="DefaultParagraphFont"/>
    <w:link w:val="Heading5"/>
    <w:rsid w:val="001241AF"/>
    <w:rPr>
      <w:rFonts w:ascii="Arial" w:eastAsia="Batang" w:hAnsi="Arial"/>
      <w:b/>
      <w:noProof/>
      <w:kern w:val="28"/>
      <w:szCs w:val="52"/>
    </w:rPr>
  </w:style>
  <w:style w:type="character" w:customStyle="1" w:styleId="Heading6Char">
    <w:name w:val="Heading 6 Char"/>
    <w:aliases w:val="Lesson Title Char"/>
    <w:basedOn w:val="DefaultParagraphFont"/>
    <w:link w:val="Heading6"/>
    <w:rsid w:val="001241AF"/>
    <w:rPr>
      <w:rFonts w:eastAsia="Batang"/>
      <w:b/>
      <w:bCs/>
      <w:noProof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241AF"/>
    <w:rPr>
      <w:rFonts w:eastAsia="Batang"/>
      <w:noProof/>
      <w:sz w:val="24"/>
    </w:rPr>
  </w:style>
  <w:style w:type="character" w:customStyle="1" w:styleId="Heading8Char">
    <w:name w:val="Heading 8 Char"/>
    <w:basedOn w:val="DefaultParagraphFont"/>
    <w:link w:val="Heading8"/>
    <w:rsid w:val="001241AF"/>
    <w:rPr>
      <w:rFonts w:eastAsia="Batang"/>
      <w:i/>
      <w:iCs/>
      <w:noProof/>
      <w:sz w:val="24"/>
    </w:rPr>
  </w:style>
  <w:style w:type="character" w:customStyle="1" w:styleId="Heading9Char">
    <w:name w:val="Heading 9 Char"/>
    <w:basedOn w:val="DefaultParagraphFont"/>
    <w:link w:val="Heading9"/>
    <w:rsid w:val="001241AF"/>
    <w:rPr>
      <w:rFonts w:ascii="Arial" w:eastAsia="Batang" w:hAnsi="Arial" w:cs="Arial"/>
      <w:noProof/>
      <w:sz w:val="22"/>
      <w:szCs w:val="22"/>
    </w:rPr>
  </w:style>
  <w:style w:type="character" w:styleId="Hyperlink">
    <w:name w:val="Hyperlink"/>
    <w:basedOn w:val="DefaultParagraphFont"/>
    <w:uiPriority w:val="99"/>
    <w:rsid w:val="001241AF"/>
    <w:rPr>
      <w:color w:val="0000FF"/>
      <w:u w:val="single"/>
    </w:rPr>
  </w:style>
  <w:style w:type="character" w:customStyle="1" w:styleId="ItalicCharStyle">
    <w:name w:val="ItalicCharStyle"/>
    <w:basedOn w:val="DefaultParagraphFont"/>
    <w:rsid w:val="001241AF"/>
    <w:rPr>
      <w:i/>
    </w:rPr>
  </w:style>
  <w:style w:type="paragraph" w:styleId="List2">
    <w:name w:val="List 2"/>
    <w:basedOn w:val="Normal"/>
    <w:rsid w:val="001241AF"/>
    <w:pPr>
      <w:numPr>
        <w:numId w:val="0"/>
      </w:numPr>
      <w:contextualSpacing/>
    </w:pPr>
  </w:style>
  <w:style w:type="paragraph" w:styleId="List3">
    <w:name w:val="List 3"/>
    <w:basedOn w:val="Normal"/>
    <w:rsid w:val="001241AF"/>
    <w:pPr>
      <w:numPr>
        <w:numId w:val="0"/>
      </w:numPr>
      <w:contextualSpacing/>
    </w:pPr>
  </w:style>
  <w:style w:type="paragraph" w:styleId="List4">
    <w:name w:val="List 4"/>
    <w:basedOn w:val="Normal"/>
    <w:rsid w:val="001241AF"/>
    <w:pPr>
      <w:numPr>
        <w:numId w:val="0"/>
      </w:numPr>
      <w:contextualSpacing/>
    </w:pPr>
  </w:style>
  <w:style w:type="paragraph" w:styleId="List5">
    <w:name w:val="List 5"/>
    <w:basedOn w:val="Normal"/>
    <w:rsid w:val="001241AF"/>
    <w:pPr>
      <w:numPr>
        <w:numId w:val="0"/>
      </w:numPr>
      <w:contextualSpacing/>
    </w:pPr>
  </w:style>
  <w:style w:type="paragraph" w:styleId="ListBullet">
    <w:name w:val="List Bullet"/>
    <w:basedOn w:val="Normal"/>
    <w:rsid w:val="001241AF"/>
    <w:pPr>
      <w:keepLines/>
      <w:numPr>
        <w:numId w:val="6"/>
      </w:numPr>
      <w:tabs>
        <w:tab w:val="left" w:pos="720"/>
      </w:tabs>
      <w:spacing w:before="288"/>
      <w:contextualSpacing/>
    </w:pPr>
  </w:style>
  <w:style w:type="paragraph" w:styleId="ListBullet2">
    <w:name w:val="List Bullet 2"/>
    <w:basedOn w:val="ListBullet"/>
    <w:rsid w:val="001241AF"/>
    <w:pPr>
      <w:numPr>
        <w:numId w:val="0"/>
      </w:numPr>
      <w:tabs>
        <w:tab w:val="clear" w:pos="720"/>
      </w:tabs>
    </w:pPr>
  </w:style>
  <w:style w:type="paragraph" w:styleId="ListBullet3">
    <w:name w:val="List Bullet 3"/>
    <w:basedOn w:val="ListBullet"/>
    <w:rsid w:val="001241AF"/>
    <w:pPr>
      <w:numPr>
        <w:numId w:val="0"/>
      </w:numPr>
      <w:tabs>
        <w:tab w:val="clear" w:pos="720"/>
      </w:tabs>
    </w:pPr>
  </w:style>
  <w:style w:type="paragraph" w:styleId="ListBullet4">
    <w:name w:val="List Bullet 4"/>
    <w:basedOn w:val="ListBullet"/>
    <w:rsid w:val="001241AF"/>
    <w:pPr>
      <w:numPr>
        <w:numId w:val="0"/>
      </w:numPr>
      <w:tabs>
        <w:tab w:val="clear" w:pos="720"/>
      </w:tabs>
    </w:pPr>
  </w:style>
  <w:style w:type="paragraph" w:styleId="ListBullet5">
    <w:name w:val="List Bullet 5"/>
    <w:basedOn w:val="ListBullet"/>
    <w:rsid w:val="001241AF"/>
    <w:pPr>
      <w:numPr>
        <w:numId w:val="0"/>
      </w:numPr>
      <w:tabs>
        <w:tab w:val="clear" w:pos="720"/>
      </w:tabs>
    </w:pPr>
  </w:style>
  <w:style w:type="paragraph" w:styleId="ListContinue">
    <w:name w:val="List Continue"/>
    <w:basedOn w:val="BodyText"/>
    <w:rsid w:val="001241AF"/>
  </w:style>
  <w:style w:type="paragraph" w:styleId="ListContinue2">
    <w:name w:val="List Continue 2"/>
    <w:basedOn w:val="Normal"/>
    <w:rsid w:val="001241AF"/>
    <w:pPr>
      <w:numPr>
        <w:numId w:val="0"/>
      </w:numPr>
    </w:pPr>
  </w:style>
  <w:style w:type="paragraph" w:styleId="ListContinue3">
    <w:name w:val="List Continue 3"/>
    <w:basedOn w:val="ListContinue"/>
    <w:rsid w:val="001241AF"/>
  </w:style>
  <w:style w:type="paragraph" w:styleId="ListContinue4">
    <w:name w:val="List Continue 4"/>
    <w:basedOn w:val="ListContinue"/>
    <w:rsid w:val="001241AF"/>
  </w:style>
  <w:style w:type="paragraph" w:styleId="ListContinue5">
    <w:name w:val="List Continue 5"/>
    <w:basedOn w:val="ListContinue"/>
    <w:rsid w:val="001241AF"/>
  </w:style>
  <w:style w:type="paragraph" w:styleId="ListNumber4">
    <w:name w:val="List Number 4"/>
    <w:basedOn w:val="Normal"/>
    <w:rsid w:val="001241AF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1241AF"/>
    <w:pPr>
      <w:numPr>
        <w:numId w:val="0"/>
      </w:numPr>
      <w:tabs>
        <w:tab w:val="clear" w:pos="9360"/>
      </w:tabs>
      <w:spacing w:after="0"/>
      <w:contextualSpacing/>
    </w:pPr>
  </w:style>
  <w:style w:type="paragraph" w:customStyle="1" w:styleId="More">
    <w:name w:val="More"/>
    <w:basedOn w:val="Normal"/>
    <w:next w:val="BodyText"/>
    <w:rsid w:val="001241AF"/>
    <w:pPr>
      <w:numPr>
        <w:numId w:val="8"/>
      </w:numPr>
      <w:tabs>
        <w:tab w:val="left" w:pos="1440"/>
      </w:tabs>
    </w:pPr>
  </w:style>
  <w:style w:type="paragraph" w:customStyle="1" w:styleId="Users">
    <w:name w:val="Users"/>
    <w:basedOn w:val="BodyTextOrange"/>
    <w:rsid w:val="001241AF"/>
    <w:pPr>
      <w:numPr>
        <w:numId w:val="9"/>
      </w:numPr>
      <w:tabs>
        <w:tab w:val="left" w:pos="1440"/>
      </w:tabs>
    </w:pPr>
    <w:rPr>
      <w:sz w:val="22"/>
    </w:rPr>
  </w:style>
  <w:style w:type="paragraph" w:customStyle="1" w:styleId="Navigation">
    <w:name w:val="Navigation"/>
    <w:basedOn w:val="Users"/>
    <w:rsid w:val="001241AF"/>
    <w:pPr>
      <w:numPr>
        <w:numId w:val="10"/>
      </w:numPr>
    </w:pPr>
  </w:style>
  <w:style w:type="paragraph" w:styleId="NormalWeb">
    <w:name w:val="Normal (Web)"/>
    <w:basedOn w:val="Normal"/>
    <w:uiPriority w:val="99"/>
    <w:rsid w:val="001241AF"/>
    <w:pPr>
      <w:numPr>
        <w:numId w:val="0"/>
      </w:numPr>
      <w:tabs>
        <w:tab w:val="clear" w:pos="9360"/>
      </w:tabs>
      <w:spacing w:after="100" w:afterAutospacing="1"/>
    </w:pPr>
  </w:style>
  <w:style w:type="paragraph" w:customStyle="1" w:styleId="Note">
    <w:name w:val="Note"/>
    <w:basedOn w:val="Normal"/>
    <w:next w:val="BodyText"/>
    <w:rsid w:val="001241AF"/>
    <w:pPr>
      <w:numPr>
        <w:numId w:val="0"/>
      </w:numPr>
      <w:pBdr>
        <w:top w:val="single" w:sz="4" w:space="1" w:color="auto"/>
        <w:bottom w:val="single" w:sz="4" w:space="1" w:color="auto"/>
      </w:pBdr>
      <w:spacing w:before="120" w:after="240"/>
      <w:ind w:right="720"/>
    </w:pPr>
    <w:rPr>
      <w:szCs w:val="18"/>
    </w:rPr>
  </w:style>
  <w:style w:type="paragraph" w:customStyle="1" w:styleId="NumberedList">
    <w:name w:val="Numbered List"/>
    <w:basedOn w:val="Normal"/>
    <w:rsid w:val="001241AF"/>
    <w:pPr>
      <w:keepLines/>
      <w:numPr>
        <w:ilvl w:val="1"/>
        <w:numId w:val="11"/>
      </w:numPr>
    </w:pPr>
  </w:style>
  <w:style w:type="paragraph" w:customStyle="1" w:styleId="Objective">
    <w:name w:val="Objective"/>
    <w:basedOn w:val="Users"/>
    <w:next w:val="BodyText"/>
    <w:rsid w:val="001241AF"/>
    <w:pPr>
      <w:numPr>
        <w:numId w:val="12"/>
      </w:numPr>
    </w:pPr>
  </w:style>
  <w:style w:type="numbering" w:customStyle="1" w:styleId="Outline">
    <w:name w:val="Outline"/>
    <w:rsid w:val="001241AF"/>
    <w:pPr>
      <w:numPr>
        <w:numId w:val="13"/>
      </w:numPr>
    </w:pPr>
  </w:style>
  <w:style w:type="numbering" w:customStyle="1" w:styleId="OutlineFormal">
    <w:name w:val="Outline Formal"/>
    <w:basedOn w:val="NoList"/>
    <w:rsid w:val="001241AF"/>
    <w:pPr>
      <w:numPr>
        <w:numId w:val="14"/>
      </w:numPr>
    </w:pPr>
  </w:style>
  <w:style w:type="numbering" w:customStyle="1" w:styleId="OutlineSteps">
    <w:name w:val="Outline Steps"/>
    <w:rsid w:val="001241AF"/>
    <w:pPr>
      <w:numPr>
        <w:numId w:val="15"/>
      </w:numPr>
    </w:pPr>
  </w:style>
  <w:style w:type="paragraph" w:customStyle="1" w:styleId="ReportCode">
    <w:name w:val="Report Code"/>
    <w:basedOn w:val="Code"/>
    <w:rsid w:val="001241AF"/>
    <w:pPr>
      <w:pBdr>
        <w:top w:val="single" w:sz="4" w:space="1" w:color="808080" w:shadow="1"/>
        <w:left w:val="single" w:sz="4" w:space="0" w:color="808080" w:shadow="1"/>
        <w:bottom w:val="single" w:sz="4" w:space="1" w:color="808080" w:shadow="1"/>
        <w:right w:val="single" w:sz="4" w:space="0" w:color="808080" w:shadow="1"/>
      </w:pBdr>
      <w:shd w:val="clear" w:color="auto" w:fill="F3F3F3"/>
      <w:spacing w:before="120" w:after="240"/>
      <w:contextualSpacing/>
    </w:pPr>
    <w:rPr>
      <w:rFonts w:ascii="Courier New" w:hAnsi="Courier New"/>
      <w:sz w:val="18"/>
      <w:szCs w:val="20"/>
    </w:rPr>
  </w:style>
  <w:style w:type="paragraph" w:customStyle="1" w:styleId="Step">
    <w:name w:val="Step"/>
    <w:basedOn w:val="BodyText"/>
    <w:rsid w:val="001241AF"/>
    <w:pPr>
      <w:numPr>
        <w:ilvl w:val="1"/>
        <w:numId w:val="19"/>
      </w:numPr>
      <w:tabs>
        <w:tab w:val="clear" w:pos="9360"/>
      </w:tabs>
    </w:pPr>
  </w:style>
  <w:style w:type="character" w:styleId="Strong">
    <w:name w:val="Strong"/>
    <w:uiPriority w:val="22"/>
    <w:qFormat/>
    <w:rsid w:val="001241AF"/>
    <w:rPr>
      <w:rFonts w:ascii="Arial Black" w:hAnsi="Arial Black" w:cs="Arial"/>
      <w:color w:val="000000"/>
      <w:sz w:val="24"/>
      <w:szCs w:val="16"/>
    </w:rPr>
  </w:style>
  <w:style w:type="table" w:customStyle="1" w:styleId="TableBlue">
    <w:name w:val="Table Blue"/>
    <w:basedOn w:val="TableNormal"/>
    <w:rsid w:val="001241AF"/>
    <w:rPr>
      <w:rFonts w:ascii="Arial" w:eastAsia="Times New Roman" w:hAnsi="Arial"/>
      <w:sz w:val="16"/>
    </w:rPr>
    <w:tblPr>
      <w:tblInd w:w="0" w:type="dxa"/>
      <w:tblBorders>
        <w:top w:val="single" w:sz="4" w:space="0" w:color="003399"/>
        <w:bottom w:val="single" w:sz="4" w:space="0" w:color="003399"/>
        <w:insideH w:val="single" w:sz="4" w:space="0" w:color="003399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jc w:val="center"/>
      </w:pPr>
      <w:rPr>
        <w:rFonts w:ascii="Cambria" w:hAnsi="Cambria"/>
        <w:b w:val="0"/>
        <w:sz w:val="18"/>
      </w:rPr>
      <w:tblPr/>
      <w:tcPr>
        <w:shd w:val="clear" w:color="auto" w:fill="003399"/>
      </w:tcPr>
    </w:tblStylePr>
    <w:tblStylePr w:type="lastRow">
      <w:tblPr/>
      <w:tcPr>
        <w:tcBorders>
          <w:top w:val="nil"/>
          <w:left w:val="nil"/>
          <w:bottom w:val="single" w:sz="24" w:space="0" w:color="003399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3">
    <w:name w:val="Table Classic 3"/>
    <w:aliases w:val="Table test"/>
    <w:basedOn w:val="TableBlue"/>
    <w:rsid w:val="001241AF"/>
    <w:pPr>
      <w:tabs>
        <w:tab w:val="right" w:leader="dot" w:pos="9360"/>
      </w:tabs>
    </w:pPr>
    <w:rPr>
      <w:color w:val="FFFFFF" w:themeColor="background1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72" w:type="dxa"/>
        <w:bottom w:w="0" w:type="dxa"/>
        <w:right w:w="72" w:type="dxa"/>
      </w:tblCellMar>
    </w:tblPr>
    <w:tcPr>
      <w:shd w:val="clear" w:color="auto" w:fill="FFFFFF" w:themeFill="background1"/>
    </w:tcPr>
    <w:tblStylePr w:type="firstRow">
      <w:pPr>
        <w:jc w:val="center"/>
      </w:pPr>
      <w:rPr>
        <w:rFonts w:ascii="Arial" w:hAnsi="Arial"/>
        <w:b w:val="0"/>
        <w:bCs/>
        <w:i/>
        <w:iCs/>
        <w:color w:val="FFFFFF"/>
        <w:sz w:val="18"/>
      </w:rPr>
      <w:tblPr/>
      <w:tcPr>
        <w:tcBorders>
          <w:bottom w:val="single" w:sz="6" w:space="0" w:color="000000"/>
        </w:tcBorders>
        <w:shd w:val="solid" w:color="FF6803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single" w:sz="24" w:space="0" w:color="003399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241AF"/>
    <w:pPr>
      <w:tabs>
        <w:tab w:val="right" w:leader="dot" w:pos="9360"/>
      </w:tabs>
    </w:pPr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Normal"/>
    <w:rsid w:val="001241AF"/>
    <w:pPr>
      <w:numPr>
        <w:numId w:val="0"/>
      </w:numPr>
      <w:spacing w:beforeLines="40" w:afterLines="40"/>
      <w:jc w:val="center"/>
    </w:pPr>
    <w:rPr>
      <w:b/>
    </w:rPr>
  </w:style>
  <w:style w:type="paragraph" w:customStyle="1" w:styleId="TableList">
    <w:name w:val="Table List"/>
    <w:basedOn w:val="Normal"/>
    <w:rsid w:val="001241AF"/>
    <w:pPr>
      <w:numPr>
        <w:numId w:val="16"/>
      </w:numPr>
      <w:tabs>
        <w:tab w:val="clear" w:pos="9360"/>
        <w:tab w:val="left" w:pos="144"/>
      </w:tabs>
      <w:spacing w:before="40" w:after="40"/>
      <w:contextualSpacing/>
    </w:pPr>
    <w:rPr>
      <w:sz w:val="16"/>
    </w:rPr>
  </w:style>
  <w:style w:type="table" w:styleId="TableProfessional">
    <w:name w:val="Table Professional"/>
    <w:basedOn w:val="TableNormal"/>
    <w:rsid w:val="001241AF"/>
    <w:pPr>
      <w:spacing w:before="40" w:after="40"/>
    </w:pPr>
    <w:rPr>
      <w:rFonts w:ascii="Eurostile" w:eastAsia="Times New Roman" w:hAnsi="Eurostile"/>
      <w:sz w:val="16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72" w:type="dxa"/>
        <w:bottom w:w="0" w:type="dxa"/>
        <w:right w:w="72" w:type="dxa"/>
      </w:tblCellMar>
    </w:tblPr>
    <w:tcPr>
      <w:shd w:val="clear" w:color="auto" w:fill="auto"/>
    </w:tcPr>
    <w:tblStylePr w:type="firstRow">
      <w:pPr>
        <w:wordWrap/>
        <w:spacing w:beforeLines="40" w:beforeAutospacing="0" w:afterLines="40" w:afterAutospacing="0"/>
      </w:pPr>
      <w:rPr>
        <w:rFonts w:ascii="Bell MT" w:hAnsi="Bell MT"/>
        <w:b w:val="0"/>
        <w:bCs/>
        <w:color w:val="auto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0000"/>
      </w:tcPr>
    </w:tblStylePr>
  </w:style>
  <w:style w:type="table" w:styleId="TableSimple3">
    <w:name w:val="Table Simple 3"/>
    <w:basedOn w:val="TableNormal"/>
    <w:rsid w:val="001241AF"/>
    <w:pPr>
      <w:tabs>
        <w:tab w:val="right" w:leader="dot" w:pos="9360"/>
      </w:tabs>
    </w:pPr>
    <w:rPr>
      <w:rFonts w:ascii="Arial" w:eastAsia="Times New Roman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testheader">
    <w:name w:val="table test header"/>
    <w:basedOn w:val="TableNormal"/>
    <w:uiPriority w:val="99"/>
    <w:rsid w:val="001241AF"/>
    <w:pPr>
      <w:spacing w:before="0" w:after="0"/>
      <w:jc w:val="center"/>
    </w:pPr>
    <w:rPr>
      <w:rFonts w:ascii="Arial" w:eastAsia="Times New Roman" w:hAnsi="Arial"/>
    </w:rPr>
    <w:tblPr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58" w:type="dxa"/>
        <w:left w:w="115" w:type="dxa"/>
        <w:bottom w:w="58" w:type="dxa"/>
        <w:right w:w="115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6803"/>
      </w:tcPr>
    </w:tblStylePr>
  </w:style>
  <w:style w:type="paragraph" w:customStyle="1" w:styleId="TableText">
    <w:name w:val="Table Text"/>
    <w:basedOn w:val="Normal"/>
    <w:rsid w:val="001241AF"/>
    <w:pPr>
      <w:numPr>
        <w:numId w:val="0"/>
      </w:numPr>
      <w:spacing w:before="40" w:after="40"/>
      <w:jc w:val="center"/>
    </w:pPr>
    <w:rPr>
      <w:sz w:val="16"/>
    </w:rPr>
  </w:style>
  <w:style w:type="paragraph" w:customStyle="1" w:styleId="TableTextCenter">
    <w:name w:val="Table Text Center"/>
    <w:basedOn w:val="TableText"/>
    <w:rsid w:val="001241AF"/>
  </w:style>
  <w:style w:type="paragraph" w:customStyle="1" w:styleId="TBD">
    <w:name w:val="TBD"/>
    <w:basedOn w:val="Normal"/>
    <w:next w:val="BodyText"/>
    <w:rsid w:val="001241AF"/>
    <w:pPr>
      <w:numPr>
        <w:numId w:val="17"/>
      </w:numPr>
      <w:tabs>
        <w:tab w:val="left" w:pos="1440"/>
      </w:tabs>
    </w:pPr>
    <w:rPr>
      <w:color w:val="FF0000"/>
    </w:rPr>
  </w:style>
  <w:style w:type="paragraph" w:customStyle="1" w:styleId="test">
    <w:name w:val="test"/>
    <w:basedOn w:val="Normal"/>
    <w:qFormat/>
    <w:rsid w:val="001241AF"/>
    <w:pPr>
      <w:numPr>
        <w:numId w:val="0"/>
      </w:numPr>
      <w:spacing w:before="3860"/>
    </w:pPr>
    <w:rPr>
      <w:color w:val="7F7F7F" w:themeColor="text1" w:themeTint="80"/>
      <w:sz w:val="56"/>
    </w:rPr>
  </w:style>
  <w:style w:type="paragraph" w:customStyle="1" w:styleId="Time">
    <w:name w:val="Time"/>
    <w:basedOn w:val="Users"/>
    <w:next w:val="BodyText"/>
    <w:rsid w:val="001241AF"/>
    <w:pPr>
      <w:numPr>
        <w:numId w:val="18"/>
      </w:numPr>
      <w:tabs>
        <w:tab w:val="clear" w:pos="1440"/>
      </w:tabs>
    </w:pPr>
    <w:rPr>
      <w:szCs w:val="22"/>
    </w:rPr>
  </w:style>
  <w:style w:type="paragraph" w:customStyle="1" w:styleId="Title-CoverName">
    <w:name w:val="Title - Cover Name"/>
    <w:basedOn w:val="Normal"/>
    <w:next w:val="Normal"/>
    <w:rsid w:val="006B4781"/>
    <w:pPr>
      <w:numPr>
        <w:numId w:val="0"/>
      </w:numPr>
      <w:spacing w:before="3860" w:beforeAutospacing="0"/>
    </w:pPr>
    <w:rPr>
      <w:rFonts w:ascii="TheSans B5 Plain" w:hAnsi="TheSans B5 Plain" w:cs="Arial"/>
      <w:color w:val="595959" w:themeColor="text1" w:themeTint="A6"/>
      <w:sz w:val="56"/>
      <w:szCs w:val="56"/>
    </w:rPr>
  </w:style>
  <w:style w:type="paragraph" w:customStyle="1" w:styleId="Title-CoverSubtitle">
    <w:name w:val="Title - Cover Subtitle"/>
    <w:basedOn w:val="Normal"/>
    <w:next w:val="BodyText"/>
    <w:rsid w:val="006B4781"/>
    <w:pPr>
      <w:numPr>
        <w:numId w:val="0"/>
      </w:numPr>
      <w:jc w:val="both"/>
    </w:pPr>
    <w:rPr>
      <w:rFonts w:ascii="TheSans B5 Plain" w:hAnsi="TheSans B5 Plain" w:cs="Arial"/>
      <w:color w:val="FF6803"/>
      <w:sz w:val="44"/>
      <w:szCs w:val="44"/>
    </w:rPr>
  </w:style>
  <w:style w:type="paragraph" w:customStyle="1" w:styleId="Title-DocumentName">
    <w:name w:val="Title - Document Name"/>
    <w:basedOn w:val="Normal"/>
    <w:next w:val="Normal"/>
    <w:rsid w:val="006B4781"/>
    <w:pPr>
      <w:numPr>
        <w:numId w:val="0"/>
      </w:numPr>
      <w:pBdr>
        <w:bottom w:val="single" w:sz="4" w:space="1" w:color="auto"/>
      </w:pBdr>
      <w:jc w:val="right"/>
    </w:pPr>
    <w:rPr>
      <w:rFonts w:ascii="TheSans B5 Plain" w:hAnsi="TheSans B5 Plain"/>
      <w:b/>
      <w:sz w:val="44"/>
    </w:rPr>
  </w:style>
  <w:style w:type="paragraph" w:customStyle="1" w:styleId="Title-DocumentSubtitle">
    <w:name w:val="Title - Document Subtitle"/>
    <w:basedOn w:val="Normal"/>
    <w:next w:val="Heading-TOC"/>
    <w:rsid w:val="006B4781"/>
    <w:pPr>
      <w:numPr>
        <w:numId w:val="0"/>
      </w:numPr>
      <w:spacing w:after="720"/>
      <w:jc w:val="right"/>
    </w:pPr>
    <w:rPr>
      <w:rFonts w:ascii="TheSans B5 Plain" w:hAnsi="TheSans B5 Plain"/>
      <w:sz w:val="36"/>
      <w:szCs w:val="36"/>
    </w:rPr>
  </w:style>
  <w:style w:type="paragraph" w:customStyle="1" w:styleId="Title-Logo">
    <w:name w:val="Title - Logo"/>
    <w:basedOn w:val="Normal"/>
    <w:next w:val="Normal"/>
    <w:rsid w:val="006B4781"/>
    <w:pPr>
      <w:numPr>
        <w:numId w:val="0"/>
      </w:numPr>
      <w:spacing w:before="4000" w:after="1000"/>
      <w:jc w:val="center"/>
    </w:pPr>
    <w:rPr>
      <w:rFonts w:ascii="TheSans B5 Plain" w:hAnsi="TheSans B5 Plain"/>
      <w:sz w:val="40"/>
    </w:rPr>
  </w:style>
  <w:style w:type="paragraph" w:styleId="TOAHeading">
    <w:name w:val="toa heading"/>
    <w:basedOn w:val="Normal"/>
    <w:next w:val="Normal"/>
    <w:rsid w:val="006B4781"/>
    <w:pPr>
      <w:numPr>
        <w:numId w:val="0"/>
      </w:numPr>
      <w:spacing w:before="120"/>
    </w:pPr>
    <w:rPr>
      <w:rFonts w:ascii="TheSans B5 Plain" w:eastAsiaTheme="majorEastAsia" w:hAnsi="TheSans B5 Plain" w:cstheme="majorBidi"/>
      <w:b/>
      <w:bCs/>
      <w:sz w:val="36"/>
    </w:rPr>
  </w:style>
  <w:style w:type="paragraph" w:styleId="TOC1">
    <w:name w:val="toc 1"/>
    <w:basedOn w:val="Normal"/>
    <w:next w:val="Normal"/>
    <w:autoRedefine/>
    <w:uiPriority w:val="39"/>
    <w:rsid w:val="001241AF"/>
    <w:pPr>
      <w:keepNext/>
      <w:keepLines/>
      <w:numPr>
        <w:numId w:val="0"/>
      </w:numPr>
      <w:tabs>
        <w:tab w:val="left" w:pos="720"/>
      </w:tabs>
      <w:spacing w:before="240" w:after="40"/>
      <w:ind w:right="547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241AF"/>
    <w:pPr>
      <w:keepLines/>
      <w:numPr>
        <w:numId w:val="0"/>
      </w:numPr>
      <w:tabs>
        <w:tab w:val="left" w:pos="1440"/>
      </w:tabs>
      <w:spacing w:before="120" w:beforeAutospacing="0" w:after="40"/>
      <w:ind w:right="547"/>
    </w:pPr>
  </w:style>
  <w:style w:type="paragraph" w:styleId="TOC3">
    <w:name w:val="toc 3"/>
    <w:basedOn w:val="Normal"/>
    <w:next w:val="Normal"/>
    <w:autoRedefine/>
    <w:uiPriority w:val="39"/>
    <w:rsid w:val="001241AF"/>
    <w:pPr>
      <w:numPr>
        <w:numId w:val="0"/>
      </w:numPr>
      <w:tabs>
        <w:tab w:val="left" w:pos="2160"/>
      </w:tabs>
      <w:spacing w:before="40" w:after="0"/>
      <w:ind w:right="547"/>
    </w:pPr>
    <w:rPr>
      <w:iCs/>
    </w:rPr>
  </w:style>
  <w:style w:type="paragraph" w:styleId="TOC4">
    <w:name w:val="toc 4"/>
    <w:aliases w:val="Eurostile"/>
    <w:basedOn w:val="Normal"/>
    <w:next w:val="Normal"/>
    <w:autoRedefine/>
    <w:semiHidden/>
    <w:rsid w:val="001241AF"/>
    <w:pPr>
      <w:numPr>
        <w:numId w:val="0"/>
      </w:numPr>
      <w:tabs>
        <w:tab w:val="right" w:leader="dot" w:pos="8630"/>
      </w:tabs>
      <w:spacing w:before="60"/>
    </w:pPr>
  </w:style>
  <w:style w:type="paragraph" w:styleId="TOC5">
    <w:name w:val="toc 5"/>
    <w:basedOn w:val="Normal"/>
    <w:next w:val="Normal"/>
    <w:autoRedefine/>
    <w:rsid w:val="001241AF"/>
    <w:pPr>
      <w:numPr>
        <w:numId w:val="0"/>
      </w:numPr>
      <w:tabs>
        <w:tab w:val="right" w:leader="dot" w:pos="8640"/>
      </w:tabs>
      <w:ind w:right="180"/>
    </w:pPr>
    <w:rPr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241AF"/>
    <w:pPr>
      <w:pageBreakBefore w:val="0"/>
      <w:numPr>
        <w:numId w:val="0"/>
      </w:numPr>
      <w:pBdr>
        <w:bottom w:val="none" w:sz="0" w:space="0" w:color="auto"/>
      </w:pBdr>
      <w:tabs>
        <w:tab w:val="clear" w:pos="9360"/>
      </w:tabs>
      <w:spacing w:before="480" w:after="0" w:line="276" w:lineRule="auto"/>
      <w:outlineLvl w:val="9"/>
    </w:pPr>
    <w:rPr>
      <w:rFonts w:eastAsiaTheme="majorEastAsia" w:cstheme="majorBidi"/>
      <w:bCs/>
      <w:kern w:val="0"/>
      <w:sz w:val="36"/>
      <w:szCs w:val="28"/>
    </w:rPr>
  </w:style>
  <w:style w:type="character" w:customStyle="1" w:styleId="UnderlineCharStyle">
    <w:name w:val="UnderlineCharStyle"/>
    <w:basedOn w:val="DefaultParagraphFont"/>
    <w:rsid w:val="001241AF"/>
    <w:rPr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04DC"/>
    <w:pPr>
      <w:numPr>
        <w:numId w:val="0"/>
      </w:numPr>
      <w:tabs>
        <w:tab w:val="clear" w:pos="9360"/>
      </w:tabs>
      <w:spacing w:before="0" w:beforeAutospacing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04DC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perdue\LOCALS~1\Temp\Provost%20Systems%20Quick%20Referenc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Provost Systems Quick Reference Template.dotm</Template>
  <TotalTime>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 W. Perdue</dc:creator>
  <cp:lastModifiedBy>Anderson, Kris</cp:lastModifiedBy>
  <cp:revision>6</cp:revision>
  <cp:lastPrinted>2013-06-07T14:49:00Z</cp:lastPrinted>
  <dcterms:created xsi:type="dcterms:W3CDTF">2013-06-07T14:49:00Z</dcterms:created>
  <dcterms:modified xsi:type="dcterms:W3CDTF">2013-06-11T13:27:00Z</dcterms:modified>
</cp:coreProperties>
</file>